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62084" w:rsidRDefault="00762084" w:rsidP="0085343A">
      <w:pPr>
        <w:spacing w:after="120"/>
        <w:jc w:val="center"/>
        <w:outlineLvl w:val="1"/>
        <w:rPr>
          <w:b/>
          <w:szCs w:val="20"/>
        </w:rPr>
      </w:pPr>
      <w:r>
        <w:rPr>
          <w:b/>
          <w:szCs w:val="20"/>
        </w:rPr>
        <w:t>TELC meetings 1995-</w:t>
      </w:r>
      <w:r w:rsidR="00E511A3">
        <w:rPr>
          <w:b/>
          <w:szCs w:val="20"/>
        </w:rPr>
        <w:t>1999</w:t>
      </w:r>
    </w:p>
    <w:p w:rsidR="0085343A" w:rsidRPr="00CD1B66" w:rsidRDefault="0085343A" w:rsidP="0085343A">
      <w:pPr>
        <w:spacing w:after="120"/>
        <w:jc w:val="right"/>
        <w:outlineLvl w:val="1"/>
        <w:rPr>
          <w:i/>
          <w:szCs w:val="20"/>
        </w:rPr>
      </w:pPr>
      <w:r w:rsidRPr="00CD1B66">
        <w:rPr>
          <w:i/>
          <w:szCs w:val="20"/>
        </w:rPr>
        <w:t>Paul Black, 2014; last adjusted 2 Nov.</w:t>
      </w:r>
    </w:p>
    <w:p w:rsidR="00762084" w:rsidRPr="00440183" w:rsidRDefault="00762084" w:rsidP="00762084">
      <w:pPr>
        <w:spacing w:after="120"/>
        <w:outlineLvl w:val="1"/>
        <w:rPr>
          <w:i/>
          <w:szCs w:val="20"/>
        </w:rPr>
      </w:pPr>
      <w:r>
        <w:rPr>
          <w:i/>
          <w:szCs w:val="20"/>
        </w:rPr>
        <w:t xml:space="preserve">During these years </w:t>
      </w:r>
      <w:r w:rsidR="0085343A">
        <w:rPr>
          <w:i/>
          <w:szCs w:val="20"/>
        </w:rPr>
        <w:t>t</w:t>
      </w:r>
      <w:r>
        <w:rPr>
          <w:i/>
          <w:szCs w:val="20"/>
        </w:rPr>
        <w:t xml:space="preserve">here is generally good information available for most meetings, although often it was prepared before the meeting, so any changes may or may not be noted. </w:t>
      </w:r>
      <w:r w:rsidR="008F2237">
        <w:rPr>
          <w:i/>
          <w:szCs w:val="20"/>
        </w:rPr>
        <w:t>Apparently there was a meeting in February 1995 for which little information is available. From later in 1995</w:t>
      </w:r>
      <w:r w:rsidR="00334138">
        <w:rPr>
          <w:i/>
          <w:szCs w:val="20"/>
        </w:rPr>
        <w:t xml:space="preserve"> </w:t>
      </w:r>
      <w:r w:rsidR="008F2237">
        <w:rPr>
          <w:i/>
          <w:szCs w:val="20"/>
        </w:rPr>
        <w:t>through the year 2000 information on meetings was maintained on a TELC website, although it turns out that this information is not complete: it does not mention meetings for</w:t>
      </w:r>
      <w:r>
        <w:rPr>
          <w:i/>
          <w:szCs w:val="20"/>
        </w:rPr>
        <w:t xml:space="preserve"> </w:t>
      </w:r>
      <w:r w:rsidR="008F2237">
        <w:rPr>
          <w:i/>
          <w:szCs w:val="20"/>
        </w:rPr>
        <w:t xml:space="preserve">6 December 1995 and </w:t>
      </w:r>
      <w:r>
        <w:rPr>
          <w:i/>
          <w:szCs w:val="20"/>
        </w:rPr>
        <w:t xml:space="preserve">17 August 1996, for which </w:t>
      </w:r>
      <w:r w:rsidR="008F2237">
        <w:rPr>
          <w:i/>
          <w:szCs w:val="20"/>
        </w:rPr>
        <w:t>David Nash (personal communication) was kindly able to provide</w:t>
      </w:r>
      <w:r w:rsidR="00B82A03">
        <w:rPr>
          <w:i/>
          <w:szCs w:val="20"/>
        </w:rPr>
        <w:t xml:space="preserve"> </w:t>
      </w:r>
      <w:r w:rsidR="00334138">
        <w:rPr>
          <w:i/>
          <w:szCs w:val="20"/>
        </w:rPr>
        <w:t>information</w:t>
      </w:r>
      <w:r w:rsidR="008F2237">
        <w:rPr>
          <w:i/>
          <w:szCs w:val="20"/>
        </w:rPr>
        <w:t xml:space="preserve">. </w:t>
      </w:r>
      <w:r w:rsidRPr="00440183">
        <w:rPr>
          <w:i/>
          <w:szCs w:val="20"/>
        </w:rPr>
        <w:t>We would appreciate any further information anyone may be able to provide on</w:t>
      </w:r>
      <w:r>
        <w:rPr>
          <w:i/>
          <w:szCs w:val="20"/>
        </w:rPr>
        <w:t xml:space="preserve"> </w:t>
      </w:r>
      <w:r w:rsidRPr="00440183">
        <w:rPr>
          <w:i/>
          <w:szCs w:val="20"/>
        </w:rPr>
        <w:t>meetings during this period</w:t>
      </w:r>
      <w:r>
        <w:rPr>
          <w:i/>
          <w:szCs w:val="20"/>
        </w:rPr>
        <w:t xml:space="preserve"> or on any associated publications, which we have tried to note as far as possible</w:t>
      </w:r>
      <w:r w:rsidRPr="00440183">
        <w:rPr>
          <w:i/>
          <w:szCs w:val="20"/>
        </w:rPr>
        <w:t>.</w:t>
      </w:r>
    </w:p>
    <w:p w:rsidR="007F0DDA" w:rsidRDefault="007F0DDA" w:rsidP="00AF3FC6">
      <w:pPr>
        <w:spacing w:after="120"/>
        <w:outlineLvl w:val="1"/>
        <w:rPr>
          <w:b/>
          <w:szCs w:val="20"/>
        </w:rPr>
      </w:pPr>
      <w:r>
        <w:rPr>
          <w:b/>
          <w:szCs w:val="20"/>
        </w:rPr>
        <w:t>1995 February meeting?</w:t>
      </w:r>
    </w:p>
    <w:p w:rsidR="007F0DDA" w:rsidRDefault="007F0DDA" w:rsidP="00AF3FC6">
      <w:pPr>
        <w:spacing w:after="120"/>
        <w:outlineLvl w:val="1"/>
        <w:rPr>
          <w:b/>
          <w:szCs w:val="20"/>
        </w:rPr>
      </w:pPr>
      <w:r>
        <w:t>A 5 February email from Ian Green to David Nash noted that ‘</w:t>
      </w:r>
      <w:proofErr w:type="spellStart"/>
      <w:r>
        <w:t>TELC’s</w:t>
      </w:r>
      <w:proofErr w:type="spellEnd"/>
      <w:r>
        <w:t xml:space="preserve"> coming up at the end of the month.’</w:t>
      </w:r>
    </w:p>
    <w:p w:rsidR="00B541AC" w:rsidRPr="007261CF" w:rsidRDefault="007261CF" w:rsidP="00AF3FC6">
      <w:pPr>
        <w:spacing w:after="120"/>
        <w:outlineLvl w:val="1"/>
        <w:rPr>
          <w:b/>
          <w:szCs w:val="20"/>
        </w:rPr>
      </w:pPr>
      <w:r>
        <w:rPr>
          <w:b/>
          <w:szCs w:val="20"/>
        </w:rPr>
        <w:t xml:space="preserve">1995 July </w:t>
      </w:r>
      <w:r w:rsidR="00B541AC" w:rsidRPr="007261CF">
        <w:rPr>
          <w:b/>
          <w:szCs w:val="20"/>
        </w:rPr>
        <w:t xml:space="preserve">21 </w:t>
      </w:r>
      <w:r>
        <w:rPr>
          <w:b/>
          <w:szCs w:val="20"/>
        </w:rPr>
        <w:t>m</w:t>
      </w:r>
      <w:r w:rsidR="00B541AC" w:rsidRPr="007261CF">
        <w:rPr>
          <w:b/>
          <w:szCs w:val="20"/>
        </w:rPr>
        <w:t>eeting</w:t>
      </w:r>
    </w:p>
    <w:p w:rsidR="00B541AC" w:rsidRPr="007261CF" w:rsidRDefault="00B541AC" w:rsidP="00AF3FC6">
      <w:pPr>
        <w:spacing w:after="120"/>
        <w:rPr>
          <w:rFonts w:cs="Times New Roman"/>
          <w:szCs w:val="20"/>
        </w:rPr>
      </w:pPr>
      <w:r w:rsidRPr="007261CF">
        <w:rPr>
          <w:rFonts w:cs="Times New Roman"/>
          <w:szCs w:val="20"/>
        </w:rPr>
        <w:t>9 am to 5 pm in the Law Tutorial</w:t>
      </w:r>
      <w:r w:rsidR="007261CF">
        <w:rPr>
          <w:rFonts w:cs="Times New Roman"/>
          <w:szCs w:val="20"/>
        </w:rPr>
        <w:t xml:space="preserve"> Room, Faculty of Arts Building, </w:t>
      </w:r>
      <w:r w:rsidRPr="007261CF">
        <w:rPr>
          <w:rFonts w:cs="Times New Roman"/>
          <w:szCs w:val="20"/>
        </w:rPr>
        <w:t>Northern Territory University (</w:t>
      </w:r>
      <w:proofErr w:type="spellStart"/>
      <w:r w:rsidRPr="007261CF">
        <w:rPr>
          <w:rFonts w:cs="Times New Roman"/>
          <w:szCs w:val="20"/>
        </w:rPr>
        <w:t>Casuarina</w:t>
      </w:r>
      <w:proofErr w:type="spellEnd"/>
      <w:r w:rsidRPr="007261CF">
        <w:rPr>
          <w:rFonts w:cs="Times New Roman"/>
          <w:szCs w:val="20"/>
        </w:rPr>
        <w:t xml:space="preserve"> Campus) </w:t>
      </w:r>
    </w:p>
    <w:p w:rsidR="00B541AC" w:rsidRPr="007261CF" w:rsidRDefault="007261CF" w:rsidP="00AF3FC6">
      <w:pPr>
        <w:spacing w:after="120"/>
        <w:ind w:left="851" w:hanging="851"/>
        <w:rPr>
          <w:szCs w:val="20"/>
        </w:rPr>
      </w:pPr>
      <w:r>
        <w:rPr>
          <w:szCs w:val="20"/>
        </w:rPr>
        <w:t>9:00</w:t>
      </w:r>
      <w:r>
        <w:rPr>
          <w:szCs w:val="20"/>
        </w:rPr>
        <w:tab/>
      </w:r>
      <w:r w:rsidR="00B541AC" w:rsidRPr="007261CF">
        <w:rPr>
          <w:szCs w:val="20"/>
        </w:rPr>
        <w:t xml:space="preserve">Patrick </w:t>
      </w:r>
      <w:proofErr w:type="spellStart"/>
      <w:r w:rsidR="00B541AC" w:rsidRPr="007261CF">
        <w:rPr>
          <w:szCs w:val="20"/>
        </w:rPr>
        <w:t>McConvell</w:t>
      </w:r>
      <w:proofErr w:type="spellEnd"/>
      <w:r w:rsidR="00B541AC" w:rsidRPr="007261CF">
        <w:rPr>
          <w:szCs w:val="20"/>
        </w:rPr>
        <w:t xml:space="preserve"> &amp; </w:t>
      </w:r>
      <w:proofErr w:type="spellStart"/>
      <w:r w:rsidR="00B541AC" w:rsidRPr="007261CF">
        <w:rPr>
          <w:szCs w:val="20"/>
        </w:rPr>
        <w:t>Clemes</w:t>
      </w:r>
      <w:proofErr w:type="spellEnd"/>
      <w:r w:rsidR="00B541AC" w:rsidRPr="007261CF">
        <w:rPr>
          <w:szCs w:val="20"/>
        </w:rPr>
        <w:t xml:space="preserve"> </w:t>
      </w:r>
      <w:proofErr w:type="spellStart"/>
      <w:r w:rsidR="00B541AC" w:rsidRPr="007261CF">
        <w:rPr>
          <w:szCs w:val="20"/>
        </w:rPr>
        <w:t>Kolo</w:t>
      </w:r>
      <w:proofErr w:type="spellEnd"/>
      <w:r w:rsidR="00B541AC" w:rsidRPr="007261CF">
        <w:rPr>
          <w:szCs w:val="20"/>
        </w:rPr>
        <w:t xml:space="preserve"> (NTU/Nusa </w:t>
      </w:r>
      <w:proofErr w:type="spellStart"/>
      <w:r w:rsidR="00B541AC" w:rsidRPr="007261CF">
        <w:rPr>
          <w:szCs w:val="20"/>
        </w:rPr>
        <w:t>Cedana</w:t>
      </w:r>
      <w:proofErr w:type="spellEnd"/>
      <w:r w:rsidR="00B541AC" w:rsidRPr="007261CF">
        <w:rPr>
          <w:szCs w:val="20"/>
        </w:rPr>
        <w:t>)</w:t>
      </w:r>
      <w:r w:rsidR="000B0E21">
        <w:rPr>
          <w:szCs w:val="20"/>
        </w:rPr>
        <w:br/>
      </w:r>
      <w:r w:rsidR="00B541AC" w:rsidRPr="007261CF">
        <w:rPr>
          <w:szCs w:val="20"/>
        </w:rPr>
        <w:t xml:space="preserve">Metathesis and complete/incomplete pronominal infixes in </w:t>
      </w:r>
      <w:proofErr w:type="spellStart"/>
      <w:r w:rsidR="00B541AC" w:rsidRPr="007261CF">
        <w:rPr>
          <w:szCs w:val="20"/>
        </w:rPr>
        <w:t>Dawan</w:t>
      </w:r>
      <w:proofErr w:type="spellEnd"/>
      <w:r w:rsidR="00EF526F">
        <w:rPr>
          <w:szCs w:val="20"/>
        </w:rPr>
        <w:t xml:space="preserve"> [abstract below]</w:t>
      </w:r>
    </w:p>
    <w:p w:rsidR="00B541AC" w:rsidRPr="007261CF" w:rsidRDefault="007261CF" w:rsidP="00AF3FC6">
      <w:pPr>
        <w:spacing w:after="120"/>
        <w:ind w:left="851" w:hanging="851"/>
        <w:rPr>
          <w:szCs w:val="20"/>
        </w:rPr>
      </w:pPr>
      <w:r>
        <w:rPr>
          <w:szCs w:val="20"/>
        </w:rPr>
        <w:t>9:30</w:t>
      </w:r>
      <w:r>
        <w:rPr>
          <w:szCs w:val="20"/>
        </w:rPr>
        <w:tab/>
      </w:r>
      <w:r w:rsidR="00B541AC" w:rsidRPr="007261CF">
        <w:rPr>
          <w:szCs w:val="20"/>
        </w:rPr>
        <w:t>Paul Black (NTU)</w:t>
      </w:r>
      <w:r w:rsidR="000B0E21">
        <w:rPr>
          <w:szCs w:val="20"/>
        </w:rPr>
        <w:br/>
      </w:r>
      <w:r w:rsidR="00B541AC" w:rsidRPr="007261CF">
        <w:rPr>
          <w:szCs w:val="20"/>
        </w:rPr>
        <w:t>A collaborative narrative in Koko-</w:t>
      </w:r>
      <w:proofErr w:type="spellStart"/>
      <w:r w:rsidR="00B541AC" w:rsidRPr="007261CF">
        <w:rPr>
          <w:szCs w:val="20"/>
        </w:rPr>
        <w:t>Bera</w:t>
      </w:r>
      <w:proofErr w:type="spellEnd"/>
      <w:r w:rsidR="00835D9B">
        <w:rPr>
          <w:szCs w:val="20"/>
        </w:rPr>
        <w:t xml:space="preserve"> [published as Black 2010]</w:t>
      </w:r>
    </w:p>
    <w:p w:rsidR="00B541AC" w:rsidRPr="007261CF" w:rsidRDefault="007261CF" w:rsidP="00AF3FC6">
      <w:pPr>
        <w:spacing w:after="120"/>
        <w:ind w:left="851" w:hanging="851"/>
        <w:rPr>
          <w:szCs w:val="20"/>
        </w:rPr>
      </w:pPr>
      <w:r>
        <w:rPr>
          <w:szCs w:val="20"/>
        </w:rPr>
        <w:t>10:00</w:t>
      </w:r>
      <w:r>
        <w:rPr>
          <w:szCs w:val="20"/>
        </w:rPr>
        <w:tab/>
        <w:t>Neil Chadwick</w:t>
      </w:r>
      <w:r w:rsidR="000B0E21">
        <w:rPr>
          <w:szCs w:val="20"/>
        </w:rPr>
        <w:br/>
      </w:r>
      <w:r w:rsidR="00B541AC" w:rsidRPr="007261CF">
        <w:rPr>
          <w:szCs w:val="20"/>
        </w:rPr>
        <w:t>Accreditation of language workers</w:t>
      </w:r>
    </w:p>
    <w:p w:rsidR="00B541AC" w:rsidRPr="007261CF" w:rsidRDefault="007261CF" w:rsidP="00AF3FC6">
      <w:pPr>
        <w:spacing w:after="120"/>
        <w:ind w:left="851" w:hanging="851"/>
        <w:rPr>
          <w:szCs w:val="20"/>
        </w:rPr>
      </w:pPr>
      <w:r>
        <w:rPr>
          <w:szCs w:val="20"/>
        </w:rPr>
        <w:t>10:30</w:t>
      </w:r>
      <w:r>
        <w:rPr>
          <w:szCs w:val="20"/>
        </w:rPr>
        <w:tab/>
      </w:r>
      <w:r w:rsidR="00B541AC" w:rsidRPr="007261CF">
        <w:rPr>
          <w:i/>
          <w:szCs w:val="20"/>
        </w:rPr>
        <w:t>Break for tea or coffee</w:t>
      </w:r>
    </w:p>
    <w:p w:rsidR="00B541AC" w:rsidRPr="007261CF" w:rsidRDefault="007261CF" w:rsidP="00AF3FC6">
      <w:pPr>
        <w:spacing w:after="120"/>
        <w:ind w:left="851" w:hanging="851"/>
        <w:rPr>
          <w:szCs w:val="20"/>
        </w:rPr>
      </w:pPr>
      <w:r>
        <w:rPr>
          <w:szCs w:val="20"/>
        </w:rPr>
        <w:t>11:00</w:t>
      </w:r>
      <w:r>
        <w:rPr>
          <w:szCs w:val="20"/>
        </w:rPr>
        <w:tab/>
        <w:t xml:space="preserve">Frances </w:t>
      </w:r>
      <w:proofErr w:type="spellStart"/>
      <w:r>
        <w:rPr>
          <w:szCs w:val="20"/>
        </w:rPr>
        <w:t>Kofod</w:t>
      </w:r>
      <w:proofErr w:type="spellEnd"/>
      <w:r>
        <w:rPr>
          <w:szCs w:val="20"/>
        </w:rPr>
        <w:t xml:space="preserve"> (NTU)</w:t>
      </w:r>
      <w:r w:rsidR="000B0E21">
        <w:rPr>
          <w:szCs w:val="20"/>
        </w:rPr>
        <w:br/>
      </w:r>
      <w:r w:rsidR="00B541AC" w:rsidRPr="007261CF">
        <w:rPr>
          <w:szCs w:val="20"/>
        </w:rPr>
        <w:t xml:space="preserve">Verbs of speech in </w:t>
      </w:r>
      <w:proofErr w:type="spellStart"/>
      <w:r w:rsidR="00B541AC" w:rsidRPr="007261CF">
        <w:rPr>
          <w:szCs w:val="20"/>
        </w:rPr>
        <w:t>Jarragan</w:t>
      </w:r>
      <w:proofErr w:type="spellEnd"/>
      <w:r w:rsidR="00B541AC" w:rsidRPr="007261CF">
        <w:rPr>
          <w:szCs w:val="20"/>
        </w:rPr>
        <w:t xml:space="preserve"> languages</w:t>
      </w:r>
    </w:p>
    <w:p w:rsidR="00B541AC" w:rsidRPr="007261CF" w:rsidRDefault="007261CF" w:rsidP="00AF3FC6">
      <w:pPr>
        <w:spacing w:after="120"/>
        <w:ind w:left="851" w:hanging="851"/>
        <w:rPr>
          <w:szCs w:val="20"/>
        </w:rPr>
      </w:pPr>
      <w:r>
        <w:rPr>
          <w:szCs w:val="20"/>
        </w:rPr>
        <w:t>11:30</w:t>
      </w:r>
      <w:r>
        <w:rPr>
          <w:szCs w:val="20"/>
        </w:rPr>
        <w:tab/>
      </w:r>
      <w:r w:rsidR="00B541AC" w:rsidRPr="007261CF">
        <w:rPr>
          <w:szCs w:val="20"/>
        </w:rPr>
        <w:t>Eva Schultz-Berndt (Bielefeld</w:t>
      </w:r>
      <w:r>
        <w:rPr>
          <w:szCs w:val="20"/>
        </w:rPr>
        <w:t xml:space="preserve">/Max-Planck </w:t>
      </w:r>
      <w:proofErr w:type="spellStart"/>
      <w:r>
        <w:rPr>
          <w:szCs w:val="20"/>
        </w:rPr>
        <w:t>Institut</w:t>
      </w:r>
      <w:proofErr w:type="spellEnd"/>
      <w:r>
        <w:rPr>
          <w:szCs w:val="20"/>
        </w:rPr>
        <w:t>, Nijmegen)</w:t>
      </w:r>
      <w:r w:rsidR="000B0E21">
        <w:rPr>
          <w:szCs w:val="20"/>
        </w:rPr>
        <w:br/>
      </w:r>
      <w:r w:rsidR="00B541AC" w:rsidRPr="007261CF">
        <w:rPr>
          <w:szCs w:val="20"/>
        </w:rPr>
        <w:t xml:space="preserve">Verbs of motion in </w:t>
      </w:r>
      <w:proofErr w:type="spellStart"/>
      <w:r w:rsidR="00B541AC" w:rsidRPr="007261CF">
        <w:rPr>
          <w:szCs w:val="20"/>
        </w:rPr>
        <w:t>Jaminjung</w:t>
      </w:r>
      <w:proofErr w:type="spellEnd"/>
      <w:r w:rsidR="009A5596">
        <w:rPr>
          <w:szCs w:val="20"/>
        </w:rPr>
        <w:t xml:space="preserve"> [cf. </w:t>
      </w:r>
      <w:proofErr w:type="spellStart"/>
      <w:r w:rsidR="009A5596">
        <w:t>Schultze</w:t>
      </w:r>
      <w:proofErr w:type="spellEnd"/>
      <w:r w:rsidR="009A5596">
        <w:t>-Berndt</w:t>
      </w:r>
      <w:r w:rsidR="009A5596" w:rsidRPr="009A5596">
        <w:t xml:space="preserve"> 2006</w:t>
      </w:r>
      <w:r w:rsidR="009A5596">
        <w:rPr>
          <w:szCs w:val="20"/>
        </w:rPr>
        <w:t>]</w:t>
      </w:r>
    </w:p>
    <w:p w:rsidR="00B541AC" w:rsidRPr="007261CF" w:rsidRDefault="007261CF" w:rsidP="00AF3FC6">
      <w:pPr>
        <w:spacing w:after="120"/>
        <w:ind w:left="851" w:hanging="851"/>
        <w:rPr>
          <w:szCs w:val="20"/>
        </w:rPr>
      </w:pPr>
      <w:r>
        <w:rPr>
          <w:szCs w:val="20"/>
        </w:rPr>
        <w:t>12:00</w:t>
      </w:r>
      <w:r>
        <w:rPr>
          <w:szCs w:val="20"/>
        </w:rPr>
        <w:tab/>
      </w:r>
      <w:r w:rsidR="00B541AC" w:rsidRPr="007261CF">
        <w:rPr>
          <w:i/>
          <w:szCs w:val="20"/>
        </w:rPr>
        <w:t>Break for lunch</w:t>
      </w:r>
    </w:p>
    <w:p w:rsidR="00B541AC" w:rsidRPr="007261CF" w:rsidRDefault="007261CF" w:rsidP="00AF3FC6">
      <w:pPr>
        <w:spacing w:after="120"/>
        <w:ind w:left="851" w:hanging="851"/>
        <w:rPr>
          <w:szCs w:val="20"/>
        </w:rPr>
      </w:pPr>
      <w:r>
        <w:rPr>
          <w:szCs w:val="20"/>
        </w:rPr>
        <w:t>1:00</w:t>
      </w:r>
      <w:r>
        <w:rPr>
          <w:szCs w:val="20"/>
        </w:rPr>
        <w:tab/>
      </w:r>
      <w:r w:rsidR="00B541AC" w:rsidRPr="007261CF">
        <w:rPr>
          <w:szCs w:val="20"/>
        </w:rPr>
        <w:t>Margaret Sharpe (UNE)</w:t>
      </w:r>
      <w:r w:rsidR="000B0E21">
        <w:rPr>
          <w:szCs w:val="20"/>
        </w:rPr>
        <w:br/>
      </w:r>
      <w:r w:rsidR="00B541AC" w:rsidRPr="007261CF">
        <w:rPr>
          <w:szCs w:val="20"/>
        </w:rPr>
        <w:t xml:space="preserve">The evolution of </w:t>
      </w:r>
      <w:proofErr w:type="spellStart"/>
      <w:r w:rsidR="00B541AC" w:rsidRPr="007261CF">
        <w:rPr>
          <w:szCs w:val="20"/>
        </w:rPr>
        <w:t>Alawa</w:t>
      </w:r>
      <w:proofErr w:type="spellEnd"/>
      <w:r w:rsidR="00B541AC" w:rsidRPr="007261CF">
        <w:rPr>
          <w:szCs w:val="20"/>
        </w:rPr>
        <w:t xml:space="preserve"> - internal and external evidence</w:t>
      </w:r>
      <w:r w:rsidR="00C54889">
        <w:rPr>
          <w:szCs w:val="20"/>
        </w:rPr>
        <w:t xml:space="preserve"> [abstract below]</w:t>
      </w:r>
    </w:p>
    <w:p w:rsidR="00B541AC" w:rsidRPr="007261CF" w:rsidRDefault="007261CF" w:rsidP="00AF3FC6">
      <w:pPr>
        <w:spacing w:after="120"/>
        <w:ind w:left="851" w:hanging="851"/>
        <w:rPr>
          <w:szCs w:val="20"/>
        </w:rPr>
      </w:pPr>
      <w:r>
        <w:rPr>
          <w:szCs w:val="20"/>
        </w:rPr>
        <w:t>1:30</w:t>
      </w:r>
      <w:r>
        <w:rPr>
          <w:szCs w:val="20"/>
        </w:rPr>
        <w:tab/>
      </w:r>
      <w:r w:rsidR="00B541AC" w:rsidRPr="007261CF">
        <w:rPr>
          <w:szCs w:val="20"/>
        </w:rPr>
        <w:t>Ian Green (ANU/Batchelor C</w:t>
      </w:r>
      <w:r>
        <w:rPr>
          <w:szCs w:val="20"/>
        </w:rPr>
        <w:t>ollege)</w:t>
      </w:r>
      <w:r w:rsidR="000B0E21">
        <w:rPr>
          <w:szCs w:val="20"/>
        </w:rPr>
        <w:br/>
      </w:r>
      <w:r w:rsidR="00B541AC" w:rsidRPr="007261CF">
        <w:rPr>
          <w:szCs w:val="20"/>
        </w:rPr>
        <w:t>Genes or cognition? Disentangling diffusion and genetics in the prehistory of Australian prefixing</w:t>
      </w:r>
    </w:p>
    <w:p w:rsidR="00B541AC" w:rsidRPr="007261CF" w:rsidRDefault="007261CF" w:rsidP="00AF3FC6">
      <w:pPr>
        <w:spacing w:after="120"/>
        <w:ind w:left="851" w:hanging="851"/>
        <w:rPr>
          <w:szCs w:val="20"/>
        </w:rPr>
      </w:pPr>
      <w:r>
        <w:rPr>
          <w:szCs w:val="20"/>
        </w:rPr>
        <w:t>2:20</w:t>
      </w:r>
      <w:r>
        <w:rPr>
          <w:szCs w:val="20"/>
        </w:rPr>
        <w:tab/>
        <w:t>Nick Evans (U Melbourne)</w:t>
      </w:r>
      <w:r w:rsidR="000B0E21">
        <w:rPr>
          <w:szCs w:val="20"/>
        </w:rPr>
        <w:br/>
      </w:r>
      <w:r w:rsidR="00B541AC" w:rsidRPr="007261CF">
        <w:rPr>
          <w:szCs w:val="20"/>
        </w:rPr>
        <w:t xml:space="preserve">Towards a typology of subjective </w:t>
      </w:r>
      <w:proofErr w:type="spellStart"/>
      <w:r w:rsidR="00B541AC" w:rsidRPr="007261CF">
        <w:rPr>
          <w:szCs w:val="20"/>
        </w:rPr>
        <w:t>knowability</w:t>
      </w:r>
      <w:proofErr w:type="spellEnd"/>
      <w:r w:rsidR="00B541AC" w:rsidRPr="007261CF">
        <w:rPr>
          <w:szCs w:val="20"/>
        </w:rPr>
        <w:t xml:space="preserve"> in grammar and pragmatics</w:t>
      </w:r>
      <w:r w:rsidR="00B11EA5">
        <w:rPr>
          <w:szCs w:val="20"/>
        </w:rPr>
        <w:t xml:space="preserve"> [abstract below]</w:t>
      </w:r>
    </w:p>
    <w:p w:rsidR="00B541AC" w:rsidRPr="007261CF" w:rsidRDefault="007261CF" w:rsidP="00AF3FC6">
      <w:pPr>
        <w:spacing w:after="120"/>
        <w:ind w:left="851" w:hanging="851"/>
        <w:rPr>
          <w:szCs w:val="20"/>
        </w:rPr>
      </w:pPr>
      <w:r>
        <w:rPr>
          <w:szCs w:val="20"/>
        </w:rPr>
        <w:t>3:00</w:t>
      </w:r>
      <w:r>
        <w:rPr>
          <w:szCs w:val="20"/>
        </w:rPr>
        <w:tab/>
      </w:r>
      <w:r w:rsidR="00B541AC" w:rsidRPr="007261CF">
        <w:rPr>
          <w:i/>
          <w:szCs w:val="20"/>
        </w:rPr>
        <w:t>Break for tea or coffee</w:t>
      </w:r>
    </w:p>
    <w:p w:rsidR="00B541AC" w:rsidRPr="007261CF" w:rsidRDefault="007261CF" w:rsidP="00AF3FC6">
      <w:pPr>
        <w:spacing w:after="120"/>
        <w:ind w:left="851" w:hanging="851"/>
        <w:rPr>
          <w:szCs w:val="20"/>
        </w:rPr>
      </w:pPr>
      <w:r>
        <w:rPr>
          <w:szCs w:val="20"/>
        </w:rPr>
        <w:t>3:30</w:t>
      </w:r>
      <w:r>
        <w:rPr>
          <w:szCs w:val="20"/>
        </w:rPr>
        <w:tab/>
      </w:r>
      <w:r w:rsidR="00B541AC" w:rsidRPr="007261CF">
        <w:rPr>
          <w:szCs w:val="20"/>
        </w:rPr>
        <w:t xml:space="preserve">Steve </w:t>
      </w:r>
      <w:proofErr w:type="spellStart"/>
      <w:r>
        <w:rPr>
          <w:szCs w:val="20"/>
        </w:rPr>
        <w:t>Etherington</w:t>
      </w:r>
      <w:proofErr w:type="spellEnd"/>
      <w:r>
        <w:rPr>
          <w:szCs w:val="20"/>
        </w:rPr>
        <w:t xml:space="preserve"> (NTU)</w:t>
      </w:r>
      <w:r w:rsidR="000B0E21">
        <w:rPr>
          <w:szCs w:val="20"/>
        </w:rPr>
        <w:br/>
      </w:r>
      <w:proofErr w:type="spellStart"/>
      <w:r w:rsidR="00B541AC" w:rsidRPr="007261CF">
        <w:rPr>
          <w:szCs w:val="20"/>
        </w:rPr>
        <w:t>Kunwinjku</w:t>
      </w:r>
      <w:proofErr w:type="spellEnd"/>
      <w:r w:rsidR="00B541AC" w:rsidRPr="007261CF">
        <w:rPr>
          <w:szCs w:val="20"/>
        </w:rPr>
        <w:t xml:space="preserve"> texts on education: Work in progress</w:t>
      </w:r>
      <w:r w:rsidR="00FD2A93">
        <w:rPr>
          <w:szCs w:val="20"/>
        </w:rPr>
        <w:t xml:space="preserve"> [cf. </w:t>
      </w:r>
      <w:proofErr w:type="spellStart"/>
      <w:r w:rsidR="00FD2A93">
        <w:rPr>
          <w:szCs w:val="20"/>
        </w:rPr>
        <w:t>Etherington</w:t>
      </w:r>
      <w:proofErr w:type="spellEnd"/>
      <w:r w:rsidR="00FD2A93">
        <w:rPr>
          <w:szCs w:val="20"/>
        </w:rPr>
        <w:t xml:space="preserve"> 2006]</w:t>
      </w:r>
    </w:p>
    <w:p w:rsidR="00B541AC" w:rsidRPr="007261CF" w:rsidRDefault="007261CF" w:rsidP="00AF3FC6">
      <w:pPr>
        <w:spacing w:after="120"/>
        <w:ind w:left="851" w:hanging="851"/>
        <w:rPr>
          <w:szCs w:val="20"/>
        </w:rPr>
      </w:pPr>
      <w:r>
        <w:rPr>
          <w:szCs w:val="20"/>
        </w:rPr>
        <w:t>4:00</w:t>
      </w:r>
      <w:r>
        <w:rPr>
          <w:szCs w:val="20"/>
        </w:rPr>
        <w:tab/>
        <w:t xml:space="preserve">Geraldine </w:t>
      </w:r>
      <w:proofErr w:type="spellStart"/>
      <w:r>
        <w:rPr>
          <w:szCs w:val="20"/>
        </w:rPr>
        <w:t>Triffitt</w:t>
      </w:r>
      <w:proofErr w:type="spellEnd"/>
      <w:r>
        <w:rPr>
          <w:szCs w:val="20"/>
        </w:rPr>
        <w:t xml:space="preserve"> (AIATSIS)</w:t>
      </w:r>
      <w:r w:rsidR="000B0E21">
        <w:rPr>
          <w:szCs w:val="20"/>
        </w:rPr>
        <w:br/>
      </w:r>
      <w:r w:rsidR="00B541AC" w:rsidRPr="007261CF">
        <w:rPr>
          <w:szCs w:val="20"/>
        </w:rPr>
        <w:t>Information and the law: AIATSIS and Native Title legislation</w:t>
      </w:r>
    </w:p>
    <w:p w:rsidR="00B541AC" w:rsidRPr="007261CF" w:rsidRDefault="007261CF" w:rsidP="00AF3FC6">
      <w:pPr>
        <w:spacing w:after="120"/>
        <w:ind w:left="851" w:hanging="851"/>
        <w:rPr>
          <w:szCs w:val="20"/>
        </w:rPr>
      </w:pPr>
      <w:r>
        <w:rPr>
          <w:szCs w:val="20"/>
        </w:rPr>
        <w:t>4:30</w:t>
      </w:r>
      <w:r>
        <w:rPr>
          <w:szCs w:val="20"/>
        </w:rPr>
        <w:tab/>
      </w:r>
      <w:r w:rsidR="00B541AC" w:rsidRPr="007261CF">
        <w:rPr>
          <w:i/>
          <w:szCs w:val="20"/>
        </w:rPr>
        <w:t>General discussion of access to and publication of language materials</w:t>
      </w:r>
      <w:r w:rsidR="00B541AC" w:rsidRPr="007261CF">
        <w:rPr>
          <w:szCs w:val="20"/>
        </w:rPr>
        <w:br/>
      </w:r>
      <w:r w:rsidR="00B541AC" w:rsidRPr="007261CF">
        <w:rPr>
          <w:i/>
          <w:szCs w:val="20"/>
        </w:rPr>
        <w:t>Any other Circle business</w:t>
      </w:r>
    </w:p>
    <w:p w:rsidR="00B11EA5" w:rsidRPr="00333684" w:rsidRDefault="00B11EA5" w:rsidP="00AF3FC6">
      <w:pPr>
        <w:spacing w:after="120"/>
        <w:outlineLvl w:val="1"/>
        <w:rPr>
          <w:b/>
          <w:szCs w:val="20"/>
        </w:rPr>
      </w:pPr>
      <w:r w:rsidRPr="00333684">
        <w:rPr>
          <w:b/>
          <w:szCs w:val="20"/>
        </w:rPr>
        <w:t>Abstract</w:t>
      </w:r>
      <w:r w:rsidR="00EF526F" w:rsidRPr="00333684">
        <w:rPr>
          <w:b/>
          <w:szCs w:val="20"/>
        </w:rPr>
        <w:t>s</w:t>
      </w:r>
    </w:p>
    <w:p w:rsidR="00333684" w:rsidRDefault="00B11EA5" w:rsidP="00EF526F">
      <w:pPr>
        <w:spacing w:after="120"/>
      </w:pPr>
      <w:r>
        <w:t xml:space="preserve">Nick Evans (Linguistics, University of Melbourne; </w:t>
      </w:r>
      <w:proofErr w:type="spellStart"/>
      <w:r>
        <w:t>nevans@muwayf.unimelb.edu.au</w:t>
      </w:r>
      <w:proofErr w:type="spellEnd"/>
      <w:r>
        <w:t>)</w:t>
      </w:r>
    </w:p>
    <w:p w:rsidR="00B11EA5" w:rsidRDefault="00B11EA5" w:rsidP="00EF526F">
      <w:pPr>
        <w:spacing w:after="120"/>
      </w:pPr>
      <w:r>
        <w:t xml:space="preserve">Cogito, ergo </w:t>
      </w:r>
      <w:proofErr w:type="spellStart"/>
      <w:r>
        <w:t>abnormis</w:t>
      </w:r>
      <w:proofErr w:type="spellEnd"/>
      <w:r>
        <w:t xml:space="preserve"> sum: Towards a typology of subjective </w:t>
      </w:r>
      <w:proofErr w:type="spellStart"/>
      <w:r>
        <w:t>knowability</w:t>
      </w:r>
      <w:proofErr w:type="spellEnd"/>
      <w:r>
        <w:t xml:space="preserve"> in grammar and pragmatics.</w:t>
      </w:r>
    </w:p>
    <w:p w:rsidR="00B11EA5" w:rsidRDefault="00B11EA5" w:rsidP="00EF526F">
      <w:pPr>
        <w:spacing w:after="120"/>
        <w:ind w:left="567"/>
      </w:pPr>
      <w:r>
        <w:t>There are many facts of a subjective nature - concerning our emotions, sensations, desires, and our volition - that receive a special treatment in some languages. Typically such subjective predicates will either be restricted to the first person (in declaratives), or get a skewed semantic interpretation according to the person of the subject. Some examples reported in the literature are:</w:t>
      </w:r>
    </w:p>
    <w:p w:rsidR="00B11EA5" w:rsidRDefault="00B11EA5" w:rsidP="00EF526F">
      <w:pPr>
        <w:spacing w:after="120"/>
        <w:ind w:left="1134" w:hanging="567"/>
      </w:pPr>
      <w:r>
        <w:t>•</w:t>
      </w:r>
      <w:r>
        <w:tab/>
        <w:t xml:space="preserve">'private predicates' like 'happy', 'angry' etc. in Japanese (Iwasaki 1993) and Korean (Chun &amp; </w:t>
      </w:r>
      <w:proofErr w:type="spellStart"/>
      <w:r>
        <w:t>Zubin</w:t>
      </w:r>
      <w:proofErr w:type="spellEnd"/>
      <w:r>
        <w:t xml:space="preserve"> 1990), which can only be used with first person subjects in declaratives (and second person subjects in interrogatives); similar facts for 'want' in </w:t>
      </w:r>
      <w:proofErr w:type="spellStart"/>
      <w:r>
        <w:t>Hua</w:t>
      </w:r>
      <w:proofErr w:type="spellEnd"/>
      <w:r>
        <w:t xml:space="preserve"> (</w:t>
      </w:r>
      <w:proofErr w:type="spellStart"/>
      <w:r>
        <w:t>Haiman</w:t>
      </w:r>
      <w:proofErr w:type="spellEnd"/>
      <w:r>
        <w:t xml:space="preserve"> 1980).</w:t>
      </w:r>
    </w:p>
    <w:p w:rsidR="00B11EA5" w:rsidRDefault="00B11EA5" w:rsidP="00EF526F">
      <w:pPr>
        <w:spacing w:after="120"/>
        <w:ind w:left="1134" w:hanging="567"/>
      </w:pPr>
      <w:r>
        <w:t>•</w:t>
      </w:r>
      <w:r>
        <w:tab/>
        <w:t xml:space="preserve">the volitional-action inflection in </w:t>
      </w:r>
      <w:proofErr w:type="spellStart"/>
      <w:r>
        <w:t>Newari</w:t>
      </w:r>
      <w:proofErr w:type="spellEnd"/>
      <w:r>
        <w:t xml:space="preserve">, with a similar limitation on person (Hargreaves 1991), </w:t>
      </w:r>
    </w:p>
    <w:p w:rsidR="00B11EA5" w:rsidRDefault="00B11EA5" w:rsidP="00EF526F">
      <w:pPr>
        <w:spacing w:after="120"/>
        <w:ind w:left="1134" w:hanging="567"/>
      </w:pPr>
      <w:r>
        <w:t xml:space="preserve">• </w:t>
      </w:r>
      <w:r>
        <w:tab/>
        <w:t xml:space="preserve">the skewed interpretation of such inflections as the 'presumptive' form in Korean, which has a future interpretation with first person subjects (in declaratives, and second person subjects in interrogatives), and a probability interpretation with other subjects; similar effects are found in Burmese and Tibetan. Person-based </w:t>
      </w:r>
      <w:proofErr w:type="spellStart"/>
      <w:r>
        <w:t>skewings</w:t>
      </w:r>
      <w:proofErr w:type="spellEnd"/>
      <w:r>
        <w:t xml:space="preserve"> in the interpretation of </w:t>
      </w:r>
      <w:proofErr w:type="spellStart"/>
      <w:r>
        <w:t>evidentials</w:t>
      </w:r>
      <w:proofErr w:type="spellEnd"/>
      <w:r>
        <w:t xml:space="preserve"> are also found in a number of languages, such as the </w:t>
      </w:r>
      <w:proofErr w:type="spellStart"/>
      <w:r>
        <w:t>Wanka</w:t>
      </w:r>
      <w:proofErr w:type="spellEnd"/>
      <w:r>
        <w:t xml:space="preserve"> dialect of Quechua.</w:t>
      </w:r>
    </w:p>
    <w:p w:rsidR="00B11EA5" w:rsidRDefault="00B11EA5" w:rsidP="00EF526F">
      <w:pPr>
        <w:spacing w:after="120"/>
        <w:ind w:left="567"/>
      </w:pPr>
      <w:r>
        <w:t xml:space="preserve">In </w:t>
      </w:r>
      <w:proofErr w:type="spellStart"/>
      <w:r>
        <w:t>Kayardild</w:t>
      </w:r>
      <w:proofErr w:type="spellEnd"/>
      <w:r>
        <w:t xml:space="preserve">, the apprehensive has a 'fear / avoidance' meaning with non first person subjects, and a threat meaning with first person subjects; the two interpretations correlate with the selection of a different modal case in predicate NPs (the 'emotive' oblique with non-first person subjects, and the 'future' </w:t>
      </w:r>
      <w:proofErr w:type="spellStart"/>
      <w:r>
        <w:t>proprietive</w:t>
      </w:r>
      <w:proofErr w:type="spellEnd"/>
      <w:r>
        <w:t xml:space="preserve"> with first person subjects).</w:t>
      </w:r>
    </w:p>
    <w:p w:rsidR="00B11EA5" w:rsidRDefault="00B11EA5" w:rsidP="00EF526F">
      <w:pPr>
        <w:spacing w:after="120"/>
        <w:ind w:left="567"/>
      </w:pPr>
      <w:r>
        <w:t>In this paper I survey the semantics of such subjective constructions, and examine the extent to which pragmatic factors contribute to their interpretation, allowing the 'evidential authority' to depart from first person in certain contexts.</w:t>
      </w:r>
    </w:p>
    <w:p w:rsidR="00333684" w:rsidRDefault="00EF526F" w:rsidP="00EF526F">
      <w:pPr>
        <w:spacing w:after="120"/>
      </w:pPr>
      <w:r>
        <w:t xml:space="preserve">Patrick </w:t>
      </w:r>
      <w:proofErr w:type="spellStart"/>
      <w:r>
        <w:t>McConvell</w:t>
      </w:r>
      <w:proofErr w:type="spellEnd"/>
      <w:r>
        <w:t xml:space="preserve"> and Clemens </w:t>
      </w:r>
      <w:proofErr w:type="spellStart"/>
      <w:r>
        <w:t>Kolo</w:t>
      </w:r>
      <w:proofErr w:type="spellEnd"/>
      <w:r>
        <w:t xml:space="preserve"> (Northern Territory Universit</w:t>
      </w:r>
      <w:r w:rsidR="00333684">
        <w:t xml:space="preserve">y and </w:t>
      </w:r>
      <w:proofErr w:type="spellStart"/>
      <w:r w:rsidR="00333684">
        <w:t>Universitas</w:t>
      </w:r>
      <w:proofErr w:type="spellEnd"/>
      <w:r w:rsidR="00333684">
        <w:t xml:space="preserve"> Nusa </w:t>
      </w:r>
      <w:proofErr w:type="spellStart"/>
      <w:r w:rsidR="00333684">
        <w:t>Cendana</w:t>
      </w:r>
      <w:proofErr w:type="spellEnd"/>
      <w:r w:rsidR="00333684">
        <w:t>)</w:t>
      </w:r>
    </w:p>
    <w:p w:rsidR="00EF526F" w:rsidRDefault="00EF526F" w:rsidP="00EF526F">
      <w:pPr>
        <w:spacing w:after="120"/>
      </w:pPr>
      <w:r>
        <w:t xml:space="preserve">Metathesis and the complete/incomplete forms of pronoun prefixes in </w:t>
      </w:r>
      <w:proofErr w:type="spellStart"/>
      <w:r>
        <w:t>Dawan</w:t>
      </w:r>
      <w:proofErr w:type="spellEnd"/>
      <w:r>
        <w:t xml:space="preserve"> (West Timor)</w:t>
      </w:r>
    </w:p>
    <w:p w:rsidR="00EF526F" w:rsidRDefault="00EF526F" w:rsidP="00EF526F">
      <w:pPr>
        <w:spacing w:after="120"/>
        <w:ind w:left="567"/>
      </w:pPr>
      <w:r>
        <w:t xml:space="preserve">Synchronic CV#&gt;VC# metathesis and related phenomena such as final vowel loss and umlaut are found sporadically in a number of </w:t>
      </w:r>
      <w:proofErr w:type="spellStart"/>
      <w:r>
        <w:t>Austronesian</w:t>
      </w:r>
      <w:proofErr w:type="spellEnd"/>
      <w:r>
        <w:t xml:space="preserve"> languages, but where found can be ubiquitous in the language, as in this case of </w:t>
      </w:r>
      <w:proofErr w:type="spellStart"/>
      <w:r>
        <w:t>Dawan</w:t>
      </w:r>
      <w:proofErr w:type="spellEnd"/>
      <w:r>
        <w:t xml:space="preserve">, the main language of West Timor. The function of these phenomena is intriguing, possibly involving syntactic and discourse conditioning, but will not be the main focus of this paper, which is their phonology. Within a modern constraints-based approach to phonology, reordering of segments in this way is highly marked and can be perhaps understood by normal constraints being overridden by the language having a target of a final closed syllable under certain circumstances. A couple of approaches to such metathesis within Optimality theory (McCarthy; Hume) are applied to </w:t>
      </w:r>
      <w:proofErr w:type="spellStart"/>
      <w:r>
        <w:t>Dawan</w:t>
      </w:r>
      <w:proofErr w:type="spellEnd"/>
      <w:r>
        <w:t xml:space="preserve"> data. One of the problems with such approaches seems to be their emphasis on the right hand end of the word being the environment in which such phenomena occur. In </w:t>
      </w:r>
      <w:proofErr w:type="spellStart"/>
      <w:r>
        <w:t>Dawan</w:t>
      </w:r>
      <w:proofErr w:type="spellEnd"/>
      <w:r>
        <w:t xml:space="preserve"> metathesis also occurs to some extent in other parts of the word, and in pronominal prefixes on verbs and prepositions. There is also an alternation in between CV- and C- (complete/ incomplete) forms of pronominal prefixes, which seems to be determined by verb </w:t>
      </w:r>
      <w:proofErr w:type="spellStart"/>
      <w:r>
        <w:t>categorisation</w:t>
      </w:r>
      <w:proofErr w:type="spellEnd"/>
      <w:r>
        <w:t xml:space="preserve"> of a type which so far eludes explanation. An attempt is made to link this phenomenon to metathesis.</w:t>
      </w:r>
    </w:p>
    <w:p w:rsidR="00333684" w:rsidRDefault="00C54889" w:rsidP="00C54889">
      <w:pPr>
        <w:spacing w:after="120"/>
      </w:pPr>
      <w:r>
        <w:t>Margaret Sharpe (Fellow, Linguistics, University of New Eng</w:t>
      </w:r>
      <w:r w:rsidR="00333684">
        <w:t xml:space="preserve">land; </w:t>
      </w:r>
      <w:proofErr w:type="spellStart"/>
      <w:r w:rsidR="00333684">
        <w:t>msharpe@metz.une</w:t>
      </w:r>
      <w:proofErr w:type="spellEnd"/>
      <w:r w:rsidR="00333684">
        <w:t xml:space="preserve">. </w:t>
      </w:r>
      <w:proofErr w:type="spellStart"/>
      <w:r w:rsidR="00333684">
        <w:t>edu.au</w:t>
      </w:r>
      <w:proofErr w:type="spellEnd"/>
      <w:r w:rsidR="00333684">
        <w:t>)</w:t>
      </w:r>
    </w:p>
    <w:p w:rsidR="00C54889" w:rsidRDefault="00C54889" w:rsidP="00C54889">
      <w:pPr>
        <w:spacing w:after="120"/>
      </w:pPr>
      <w:r>
        <w:t xml:space="preserve">The </w:t>
      </w:r>
      <w:r w:rsidR="00333684">
        <w:t>e</w:t>
      </w:r>
      <w:r>
        <w:t xml:space="preserve">volution of </w:t>
      </w:r>
      <w:proofErr w:type="spellStart"/>
      <w:r>
        <w:t>Alawa</w:t>
      </w:r>
      <w:proofErr w:type="spellEnd"/>
      <w:r>
        <w:t xml:space="preserve"> - internal and external evidence</w:t>
      </w:r>
    </w:p>
    <w:p w:rsidR="00C54889" w:rsidRDefault="00C54889" w:rsidP="00C54889">
      <w:pPr>
        <w:spacing w:after="120"/>
        <w:ind w:left="567"/>
      </w:pPr>
      <w:r>
        <w:t>Within the Non-</w:t>
      </w:r>
      <w:bookmarkStart w:id="0" w:name="_GoBack"/>
      <w:bookmarkEnd w:id="0"/>
      <w:proofErr w:type="spellStart"/>
      <w:r>
        <w:t>Pama-Nyungan</w:t>
      </w:r>
      <w:proofErr w:type="spellEnd"/>
      <w:r>
        <w:t xml:space="preserve"> or prefixing languages of Northern Australia, the languages </w:t>
      </w:r>
      <w:proofErr w:type="spellStart"/>
      <w:r>
        <w:t>Warndarang</w:t>
      </w:r>
      <w:proofErr w:type="spellEnd"/>
      <w:r>
        <w:t xml:space="preserve">, Mara and </w:t>
      </w:r>
      <w:proofErr w:type="spellStart"/>
      <w:r>
        <w:t>Alawa</w:t>
      </w:r>
      <w:proofErr w:type="spellEnd"/>
      <w:r>
        <w:t xml:space="preserve"> form a subgroup, marked particularly by the existence in all three of an auxiliary verb system, where about twenty stems can be directly inflected, many occurring with </w:t>
      </w:r>
      <w:proofErr w:type="spellStart"/>
      <w:r>
        <w:t>preposed</w:t>
      </w:r>
      <w:proofErr w:type="spellEnd"/>
      <w:r>
        <w:t xml:space="preserve"> uninflected main verbs. Though not closely related, evidence suggests a common proto-language for these three (and one other extinct language), continuous social interaction and intermarriage between speakers of these languages and others, and concomitant diffusion of forms and semantic similarity between these languages and more distantly related languages. This paper will examine commonalities and differences in these languages, and suggest reconstructions of earlier forms of them as well as examine the connections of the protolanguage with other Australian languages.</w:t>
      </w:r>
    </w:p>
    <w:p w:rsidR="00604E3D" w:rsidRPr="007261CF" w:rsidRDefault="003040CF" w:rsidP="00AF3FC6">
      <w:pPr>
        <w:spacing w:after="120"/>
        <w:outlineLvl w:val="1"/>
        <w:rPr>
          <w:b/>
          <w:szCs w:val="20"/>
        </w:rPr>
      </w:pPr>
      <w:r w:rsidRPr="007261CF">
        <w:rPr>
          <w:b/>
          <w:szCs w:val="20"/>
        </w:rPr>
        <w:t xml:space="preserve">1995 </w:t>
      </w:r>
      <w:r>
        <w:rPr>
          <w:b/>
          <w:szCs w:val="20"/>
        </w:rPr>
        <w:t xml:space="preserve">November </w:t>
      </w:r>
      <w:r w:rsidR="00604E3D" w:rsidRPr="007261CF">
        <w:rPr>
          <w:b/>
          <w:szCs w:val="20"/>
        </w:rPr>
        <w:t xml:space="preserve">3 </w:t>
      </w:r>
      <w:r>
        <w:rPr>
          <w:b/>
          <w:szCs w:val="20"/>
        </w:rPr>
        <w:t>m</w:t>
      </w:r>
      <w:r w:rsidR="00604E3D" w:rsidRPr="007261CF">
        <w:rPr>
          <w:b/>
          <w:szCs w:val="20"/>
        </w:rPr>
        <w:t>eeting</w:t>
      </w:r>
    </w:p>
    <w:p w:rsidR="00604E3D" w:rsidRPr="007261CF" w:rsidRDefault="00604E3D" w:rsidP="00AF3FC6">
      <w:pPr>
        <w:spacing w:after="120"/>
        <w:rPr>
          <w:rFonts w:cs="Times New Roman"/>
          <w:szCs w:val="20"/>
        </w:rPr>
      </w:pPr>
      <w:r w:rsidRPr="007261CF">
        <w:rPr>
          <w:rFonts w:cs="Times New Roman"/>
          <w:szCs w:val="20"/>
        </w:rPr>
        <w:t>9:15 am to 4:30 pm in the Health C</w:t>
      </w:r>
      <w:r w:rsidR="003040CF">
        <w:rPr>
          <w:rFonts w:cs="Times New Roman"/>
          <w:szCs w:val="20"/>
        </w:rPr>
        <w:t xml:space="preserve">onference Room, Health Building, </w:t>
      </w:r>
      <w:r w:rsidRPr="007261CF">
        <w:rPr>
          <w:rFonts w:cs="Times New Roman"/>
          <w:szCs w:val="20"/>
        </w:rPr>
        <w:t xml:space="preserve">Batchelor College (Batchelor Campus) </w:t>
      </w:r>
    </w:p>
    <w:p w:rsidR="00604E3D" w:rsidRPr="007261CF" w:rsidRDefault="003040CF" w:rsidP="00AF3FC6">
      <w:pPr>
        <w:spacing w:after="120"/>
        <w:ind w:left="851" w:hanging="851"/>
        <w:rPr>
          <w:szCs w:val="20"/>
        </w:rPr>
      </w:pPr>
      <w:r>
        <w:rPr>
          <w:szCs w:val="20"/>
        </w:rPr>
        <w:t>9:15</w:t>
      </w:r>
      <w:r>
        <w:rPr>
          <w:szCs w:val="20"/>
        </w:rPr>
        <w:tab/>
      </w:r>
      <w:r w:rsidR="00604E3D" w:rsidRPr="007261CF">
        <w:rPr>
          <w:szCs w:val="20"/>
        </w:rPr>
        <w:t xml:space="preserve">Alexandra (Sasha) </w:t>
      </w:r>
      <w:proofErr w:type="spellStart"/>
      <w:r w:rsidR="00604E3D" w:rsidRPr="007261CF">
        <w:rPr>
          <w:szCs w:val="20"/>
        </w:rPr>
        <w:t>Aikhenvald</w:t>
      </w:r>
      <w:proofErr w:type="spellEnd"/>
      <w:r w:rsidR="00604E3D" w:rsidRPr="007261CF">
        <w:rPr>
          <w:szCs w:val="20"/>
        </w:rPr>
        <w:t xml:space="preserve"> (ANU)</w:t>
      </w:r>
      <w:r w:rsidR="000B0E21">
        <w:rPr>
          <w:szCs w:val="20"/>
        </w:rPr>
        <w:br/>
      </w:r>
      <w:r w:rsidR="00604E3D" w:rsidRPr="007261CF">
        <w:rPr>
          <w:szCs w:val="20"/>
        </w:rPr>
        <w:t>Linguistic diffusion in the north-west Amazon area</w:t>
      </w:r>
      <w:r w:rsidR="00B35503">
        <w:rPr>
          <w:szCs w:val="20"/>
        </w:rPr>
        <w:t xml:space="preserve"> [cf. </w:t>
      </w:r>
      <w:proofErr w:type="spellStart"/>
      <w:r w:rsidR="00B35503" w:rsidRPr="007261CF">
        <w:rPr>
          <w:szCs w:val="20"/>
        </w:rPr>
        <w:t>Aikhenvald</w:t>
      </w:r>
      <w:proofErr w:type="spellEnd"/>
      <w:r w:rsidR="00B35503" w:rsidRPr="007261CF">
        <w:rPr>
          <w:szCs w:val="20"/>
        </w:rPr>
        <w:t xml:space="preserve"> </w:t>
      </w:r>
      <w:r w:rsidR="00B35503" w:rsidRPr="00B35503">
        <w:rPr>
          <w:rFonts w:ascii="Times" w:hAnsi="Times"/>
        </w:rPr>
        <w:t>1996</w:t>
      </w:r>
      <w:r w:rsidR="00B35503">
        <w:rPr>
          <w:rFonts w:ascii="Times" w:hAnsi="Times"/>
        </w:rPr>
        <w:t>, 1997</w:t>
      </w:r>
      <w:r w:rsidR="00B35503">
        <w:rPr>
          <w:szCs w:val="20"/>
        </w:rPr>
        <w:t>]</w:t>
      </w:r>
    </w:p>
    <w:p w:rsidR="00604E3D" w:rsidRPr="007261CF" w:rsidRDefault="003040CF" w:rsidP="00AF3FC6">
      <w:pPr>
        <w:spacing w:after="120"/>
        <w:ind w:left="851" w:hanging="851"/>
        <w:rPr>
          <w:szCs w:val="20"/>
        </w:rPr>
      </w:pPr>
      <w:r>
        <w:rPr>
          <w:szCs w:val="20"/>
        </w:rPr>
        <w:t>10:00</w:t>
      </w:r>
      <w:r>
        <w:rPr>
          <w:szCs w:val="20"/>
        </w:rPr>
        <w:tab/>
      </w:r>
      <w:r w:rsidR="00604E3D" w:rsidRPr="007261CF">
        <w:rPr>
          <w:szCs w:val="20"/>
        </w:rPr>
        <w:t>Ian Green (Batchelor College)</w:t>
      </w:r>
      <w:r w:rsidR="000B0E21">
        <w:rPr>
          <w:szCs w:val="20"/>
        </w:rPr>
        <w:br/>
      </w:r>
      <w:r w:rsidR="00604E3D" w:rsidRPr="007261CF">
        <w:rPr>
          <w:szCs w:val="20"/>
        </w:rPr>
        <w:t>Gene vs. contagion: Methods for distinguishing genetics from diffusion in the history of Australian prefixing</w:t>
      </w:r>
    </w:p>
    <w:p w:rsidR="00604E3D" w:rsidRPr="007261CF" w:rsidRDefault="003040CF" w:rsidP="00AF3FC6">
      <w:pPr>
        <w:spacing w:after="120"/>
        <w:ind w:left="851" w:hanging="851"/>
        <w:rPr>
          <w:szCs w:val="20"/>
        </w:rPr>
      </w:pPr>
      <w:r>
        <w:rPr>
          <w:szCs w:val="20"/>
        </w:rPr>
        <w:t>10:30</w:t>
      </w:r>
      <w:r>
        <w:rPr>
          <w:szCs w:val="20"/>
        </w:rPr>
        <w:tab/>
      </w:r>
      <w:r w:rsidR="00604E3D" w:rsidRPr="007261CF">
        <w:rPr>
          <w:i/>
          <w:szCs w:val="20"/>
        </w:rPr>
        <w:t>Break for tea or coffee</w:t>
      </w:r>
    </w:p>
    <w:p w:rsidR="00604E3D" w:rsidRPr="007261CF" w:rsidRDefault="003040CF" w:rsidP="00AF3FC6">
      <w:pPr>
        <w:spacing w:after="120"/>
        <w:ind w:left="851" w:hanging="851"/>
        <w:rPr>
          <w:szCs w:val="20"/>
        </w:rPr>
      </w:pPr>
      <w:r>
        <w:rPr>
          <w:szCs w:val="20"/>
        </w:rPr>
        <w:t>10:45</w:t>
      </w:r>
      <w:r>
        <w:rPr>
          <w:szCs w:val="20"/>
        </w:rPr>
        <w:tab/>
        <w:t>Workshop</w:t>
      </w:r>
      <w:r w:rsidR="00EC68A5">
        <w:rPr>
          <w:szCs w:val="20"/>
        </w:rPr>
        <w:br/>
      </w:r>
      <w:r w:rsidR="00604E3D" w:rsidRPr="007261CF">
        <w:rPr>
          <w:szCs w:val="20"/>
        </w:rPr>
        <w:t>Issues in the writing and use of teaching grammars for Australian languages</w:t>
      </w:r>
    </w:p>
    <w:p w:rsidR="00604E3D" w:rsidRPr="007261CF" w:rsidRDefault="00604E3D" w:rsidP="00AF3FC6">
      <w:pPr>
        <w:spacing w:after="120"/>
        <w:ind w:left="851" w:hanging="851"/>
        <w:rPr>
          <w:szCs w:val="20"/>
        </w:rPr>
      </w:pPr>
      <w:r w:rsidRPr="007261CF">
        <w:rPr>
          <w:szCs w:val="20"/>
        </w:rPr>
        <w:t>12:</w:t>
      </w:r>
      <w:r w:rsidR="003040CF">
        <w:rPr>
          <w:szCs w:val="20"/>
        </w:rPr>
        <w:t>45</w:t>
      </w:r>
      <w:r w:rsidR="003040CF">
        <w:rPr>
          <w:szCs w:val="20"/>
        </w:rPr>
        <w:tab/>
      </w:r>
      <w:r w:rsidRPr="007261CF">
        <w:rPr>
          <w:i/>
          <w:szCs w:val="20"/>
        </w:rPr>
        <w:t>Break for lunch</w:t>
      </w:r>
    </w:p>
    <w:p w:rsidR="00604E3D" w:rsidRPr="007261CF" w:rsidRDefault="003040CF" w:rsidP="00AF3FC6">
      <w:pPr>
        <w:spacing w:after="120"/>
        <w:ind w:left="851" w:hanging="851"/>
        <w:rPr>
          <w:szCs w:val="20"/>
        </w:rPr>
      </w:pPr>
      <w:r>
        <w:rPr>
          <w:szCs w:val="20"/>
        </w:rPr>
        <w:t>1:45</w:t>
      </w:r>
      <w:r>
        <w:rPr>
          <w:szCs w:val="20"/>
        </w:rPr>
        <w:tab/>
        <w:t>Zane Goebel</w:t>
      </w:r>
      <w:r w:rsidR="00EC68A5">
        <w:rPr>
          <w:szCs w:val="20"/>
        </w:rPr>
        <w:br/>
      </w:r>
      <w:r w:rsidR="00604E3D" w:rsidRPr="007261CF">
        <w:rPr>
          <w:szCs w:val="20"/>
        </w:rPr>
        <w:t>Communicative competence in Indonesian: Language choice in Semarang</w:t>
      </w:r>
      <w:r w:rsidR="00B35503">
        <w:rPr>
          <w:szCs w:val="20"/>
        </w:rPr>
        <w:t xml:space="preserve"> [cf. Goebel 2000]</w:t>
      </w:r>
    </w:p>
    <w:p w:rsidR="00604E3D" w:rsidRPr="007261CF" w:rsidRDefault="003040CF" w:rsidP="00AF3FC6">
      <w:pPr>
        <w:spacing w:after="120"/>
        <w:ind w:left="851" w:hanging="851"/>
        <w:rPr>
          <w:szCs w:val="20"/>
        </w:rPr>
      </w:pPr>
      <w:r>
        <w:rPr>
          <w:szCs w:val="20"/>
        </w:rPr>
        <w:t>2:15</w:t>
      </w:r>
      <w:r>
        <w:rPr>
          <w:szCs w:val="20"/>
        </w:rPr>
        <w:tab/>
      </w:r>
      <w:proofErr w:type="spellStart"/>
      <w:r w:rsidR="00604E3D" w:rsidRPr="007261CF">
        <w:rPr>
          <w:szCs w:val="20"/>
        </w:rPr>
        <w:t>D</w:t>
      </w:r>
      <w:r w:rsidR="00EC68A5">
        <w:rPr>
          <w:szCs w:val="20"/>
        </w:rPr>
        <w:t>audai</w:t>
      </w:r>
      <w:proofErr w:type="spellEnd"/>
      <w:r w:rsidR="00EC68A5">
        <w:rPr>
          <w:szCs w:val="20"/>
        </w:rPr>
        <w:t xml:space="preserve"> Brown (Batchelor College)</w:t>
      </w:r>
      <w:r w:rsidR="00EC68A5">
        <w:rPr>
          <w:szCs w:val="20"/>
        </w:rPr>
        <w:br/>
      </w:r>
      <w:r w:rsidR="00604E3D" w:rsidRPr="007261CF">
        <w:rPr>
          <w:szCs w:val="20"/>
        </w:rPr>
        <w:t>Loan words, new concepts and ideas in KKY</w:t>
      </w:r>
    </w:p>
    <w:p w:rsidR="00604E3D" w:rsidRPr="007261CF" w:rsidRDefault="003040CF" w:rsidP="00AF3FC6">
      <w:pPr>
        <w:spacing w:after="120"/>
        <w:ind w:left="851" w:hanging="851"/>
        <w:rPr>
          <w:szCs w:val="20"/>
        </w:rPr>
      </w:pPr>
      <w:r>
        <w:rPr>
          <w:szCs w:val="20"/>
        </w:rPr>
        <w:t>2:45</w:t>
      </w:r>
      <w:r>
        <w:rPr>
          <w:szCs w:val="20"/>
        </w:rPr>
        <w:tab/>
        <w:t>Ian Alexander (</w:t>
      </w:r>
      <w:proofErr w:type="spellStart"/>
      <w:r>
        <w:rPr>
          <w:szCs w:val="20"/>
        </w:rPr>
        <w:t>Wadeye</w:t>
      </w:r>
      <w:proofErr w:type="spellEnd"/>
      <w:r>
        <w:rPr>
          <w:szCs w:val="20"/>
        </w:rPr>
        <w:t>)</w:t>
      </w:r>
      <w:r w:rsidR="00EC68A5">
        <w:rPr>
          <w:szCs w:val="20"/>
        </w:rPr>
        <w:br/>
      </w:r>
      <w:r w:rsidR="00604E3D" w:rsidRPr="007261CF">
        <w:rPr>
          <w:szCs w:val="20"/>
        </w:rPr>
        <w:t xml:space="preserve">NT language </w:t>
      </w:r>
      <w:proofErr w:type="spellStart"/>
      <w:r w:rsidR="00604E3D" w:rsidRPr="007261CF">
        <w:rPr>
          <w:szCs w:val="20"/>
        </w:rPr>
        <w:t>centres</w:t>
      </w:r>
      <w:proofErr w:type="spellEnd"/>
      <w:r w:rsidR="00604E3D" w:rsidRPr="007261CF">
        <w:rPr>
          <w:szCs w:val="20"/>
        </w:rPr>
        <w:t xml:space="preserve"> committee meeting: A short report</w:t>
      </w:r>
    </w:p>
    <w:p w:rsidR="00604E3D" w:rsidRPr="007261CF" w:rsidRDefault="003040CF" w:rsidP="00AF3FC6">
      <w:pPr>
        <w:spacing w:after="120"/>
        <w:ind w:left="851" w:hanging="851"/>
        <w:rPr>
          <w:szCs w:val="20"/>
        </w:rPr>
      </w:pPr>
      <w:r>
        <w:rPr>
          <w:szCs w:val="20"/>
        </w:rPr>
        <w:t>3:15</w:t>
      </w:r>
      <w:r>
        <w:rPr>
          <w:szCs w:val="20"/>
        </w:rPr>
        <w:tab/>
      </w:r>
      <w:r w:rsidR="00604E3D" w:rsidRPr="007261CF">
        <w:rPr>
          <w:i/>
          <w:szCs w:val="20"/>
        </w:rPr>
        <w:t>Break for tea or coffee</w:t>
      </w:r>
    </w:p>
    <w:p w:rsidR="00604E3D" w:rsidRPr="007261CF" w:rsidRDefault="003040CF" w:rsidP="00AF3FC6">
      <w:pPr>
        <w:spacing w:after="120"/>
        <w:ind w:left="851" w:hanging="851"/>
        <w:rPr>
          <w:szCs w:val="20"/>
        </w:rPr>
      </w:pPr>
      <w:r>
        <w:rPr>
          <w:szCs w:val="20"/>
        </w:rPr>
        <w:t>3:45</w:t>
      </w:r>
      <w:r>
        <w:rPr>
          <w:szCs w:val="20"/>
        </w:rPr>
        <w:tab/>
      </w:r>
      <w:r>
        <w:rPr>
          <w:i/>
          <w:szCs w:val="20"/>
        </w:rPr>
        <w:t>Business meeting</w:t>
      </w:r>
      <w:r w:rsidR="00EC68A5">
        <w:rPr>
          <w:i/>
          <w:szCs w:val="20"/>
        </w:rPr>
        <w:br/>
      </w:r>
      <w:r w:rsidR="00604E3D" w:rsidRPr="007261CF">
        <w:rPr>
          <w:i/>
          <w:szCs w:val="20"/>
        </w:rPr>
        <w:t>1) Handling of TELC funds</w:t>
      </w:r>
      <w:r w:rsidR="00EC68A5">
        <w:rPr>
          <w:i/>
          <w:szCs w:val="20"/>
        </w:rPr>
        <w:br/>
      </w:r>
      <w:r w:rsidR="00604E3D" w:rsidRPr="007261CF">
        <w:rPr>
          <w:i/>
          <w:szCs w:val="20"/>
        </w:rPr>
        <w:t>2) Paper for the Language Rights Conference</w:t>
      </w:r>
      <w:r w:rsidR="00EC68A5">
        <w:rPr>
          <w:i/>
          <w:szCs w:val="20"/>
        </w:rPr>
        <w:br/>
      </w:r>
      <w:r w:rsidR="00604E3D" w:rsidRPr="007261CF">
        <w:rPr>
          <w:i/>
          <w:szCs w:val="20"/>
        </w:rPr>
        <w:t>3) Other business</w:t>
      </w:r>
    </w:p>
    <w:p w:rsidR="00D054FB" w:rsidRDefault="00D054FB" w:rsidP="00AF3FC6">
      <w:pPr>
        <w:spacing w:after="120"/>
        <w:outlineLvl w:val="1"/>
        <w:rPr>
          <w:b/>
          <w:szCs w:val="20"/>
        </w:rPr>
      </w:pPr>
      <w:r>
        <w:rPr>
          <w:b/>
          <w:szCs w:val="20"/>
        </w:rPr>
        <w:t>1995 December 6 meeting</w:t>
      </w:r>
      <w:r w:rsidRPr="00D054FB">
        <w:rPr>
          <w:szCs w:val="20"/>
        </w:rPr>
        <w:t xml:space="preserve"> [from a 22 Nov 1995 email by Patrick </w:t>
      </w:r>
      <w:proofErr w:type="spellStart"/>
      <w:r w:rsidRPr="00D054FB">
        <w:rPr>
          <w:szCs w:val="20"/>
        </w:rPr>
        <w:t>McConvell</w:t>
      </w:r>
      <w:proofErr w:type="spellEnd"/>
      <w:r w:rsidRPr="00D054FB">
        <w:rPr>
          <w:szCs w:val="20"/>
        </w:rPr>
        <w:t>]</w:t>
      </w:r>
    </w:p>
    <w:p w:rsidR="00D054FB" w:rsidRPr="00D054FB" w:rsidRDefault="00D054FB" w:rsidP="00D054FB">
      <w:pPr>
        <w:spacing w:after="120"/>
        <w:outlineLvl w:val="1"/>
        <w:rPr>
          <w:szCs w:val="20"/>
        </w:rPr>
      </w:pPr>
      <w:r w:rsidRPr="00D054FB">
        <w:rPr>
          <w:szCs w:val="20"/>
        </w:rPr>
        <w:t>3</w:t>
      </w:r>
      <w:r>
        <w:rPr>
          <w:szCs w:val="20"/>
        </w:rPr>
        <w:t>:00</w:t>
      </w:r>
      <w:r w:rsidRPr="00D054FB">
        <w:rPr>
          <w:szCs w:val="20"/>
        </w:rPr>
        <w:t>-5</w:t>
      </w:r>
      <w:r>
        <w:rPr>
          <w:szCs w:val="20"/>
        </w:rPr>
        <w:t>:00</w:t>
      </w:r>
      <w:r w:rsidRPr="00D054FB">
        <w:rPr>
          <w:szCs w:val="20"/>
        </w:rPr>
        <w:t xml:space="preserve"> p.m.</w:t>
      </w:r>
      <w:r>
        <w:rPr>
          <w:szCs w:val="20"/>
        </w:rPr>
        <w:t xml:space="preserve"> in the </w:t>
      </w:r>
      <w:r w:rsidRPr="00D054FB">
        <w:rPr>
          <w:szCs w:val="20"/>
        </w:rPr>
        <w:t xml:space="preserve">Law </w:t>
      </w:r>
      <w:r>
        <w:rPr>
          <w:szCs w:val="20"/>
        </w:rPr>
        <w:t>t</w:t>
      </w:r>
      <w:r w:rsidRPr="00D054FB">
        <w:rPr>
          <w:szCs w:val="20"/>
        </w:rPr>
        <w:t xml:space="preserve">utorial </w:t>
      </w:r>
      <w:r>
        <w:rPr>
          <w:szCs w:val="20"/>
        </w:rPr>
        <w:t>r</w:t>
      </w:r>
      <w:r w:rsidRPr="00D054FB">
        <w:rPr>
          <w:szCs w:val="20"/>
        </w:rPr>
        <w:t>oom 1, Arts/Law Building</w:t>
      </w:r>
      <w:r>
        <w:rPr>
          <w:szCs w:val="20"/>
        </w:rPr>
        <w:t xml:space="preserve">, </w:t>
      </w:r>
      <w:r w:rsidRPr="00D054FB">
        <w:rPr>
          <w:szCs w:val="20"/>
        </w:rPr>
        <w:t>Northern Territory University</w:t>
      </w:r>
      <w:r w:rsidR="00C41F24">
        <w:rPr>
          <w:szCs w:val="20"/>
        </w:rPr>
        <w:t xml:space="preserve">; </w:t>
      </w:r>
      <w:r w:rsidRPr="00D054FB">
        <w:rPr>
          <w:szCs w:val="20"/>
        </w:rPr>
        <w:t>Visitors from the Netherlands:</w:t>
      </w:r>
    </w:p>
    <w:p w:rsidR="00D054FB" w:rsidRPr="00C41F24" w:rsidRDefault="00C41F24" w:rsidP="00C41F24">
      <w:pPr>
        <w:spacing w:after="120"/>
        <w:ind w:left="851" w:hanging="851"/>
        <w:outlineLvl w:val="1"/>
        <w:rPr>
          <w:szCs w:val="20"/>
        </w:rPr>
      </w:pPr>
      <w:r>
        <w:rPr>
          <w:szCs w:val="20"/>
        </w:rPr>
        <w:tab/>
      </w:r>
      <w:r w:rsidR="00D054FB" w:rsidRPr="00C41F24">
        <w:rPr>
          <w:szCs w:val="20"/>
        </w:rPr>
        <w:t xml:space="preserve">Marian </w:t>
      </w:r>
      <w:proofErr w:type="spellStart"/>
      <w:r w:rsidR="00D054FB" w:rsidRPr="00C41F24">
        <w:rPr>
          <w:szCs w:val="20"/>
        </w:rPr>
        <w:t>Klamer</w:t>
      </w:r>
      <w:proofErr w:type="spellEnd"/>
      <w:r w:rsidR="00D054FB" w:rsidRPr="00C41F24">
        <w:rPr>
          <w:szCs w:val="20"/>
        </w:rPr>
        <w:t xml:space="preserve"> </w:t>
      </w:r>
      <w:r>
        <w:rPr>
          <w:szCs w:val="20"/>
        </w:rPr>
        <w:br/>
      </w:r>
      <w:r w:rsidR="00D054FB" w:rsidRPr="00C41F24">
        <w:rPr>
          <w:szCs w:val="20"/>
        </w:rPr>
        <w:t xml:space="preserve">Pronominal </w:t>
      </w:r>
      <w:proofErr w:type="spellStart"/>
      <w:r w:rsidR="00D054FB" w:rsidRPr="00C41F24">
        <w:rPr>
          <w:szCs w:val="20"/>
        </w:rPr>
        <w:t>clitic</w:t>
      </w:r>
      <w:r w:rsidRPr="00C41F24">
        <w:rPr>
          <w:szCs w:val="20"/>
        </w:rPr>
        <w:t>s</w:t>
      </w:r>
      <w:proofErr w:type="spellEnd"/>
      <w:r w:rsidRPr="00C41F24">
        <w:rPr>
          <w:szCs w:val="20"/>
        </w:rPr>
        <w:t xml:space="preserve"> and thematic roles in </w:t>
      </w:r>
      <w:proofErr w:type="spellStart"/>
      <w:r w:rsidRPr="00C41F24">
        <w:rPr>
          <w:szCs w:val="20"/>
        </w:rPr>
        <w:t>Kambera</w:t>
      </w:r>
      <w:proofErr w:type="spellEnd"/>
      <w:r w:rsidRPr="00C41F24">
        <w:rPr>
          <w:szCs w:val="20"/>
        </w:rPr>
        <w:t xml:space="preserve"> </w:t>
      </w:r>
      <w:r w:rsidR="00D054FB" w:rsidRPr="00C41F24">
        <w:rPr>
          <w:szCs w:val="20"/>
        </w:rPr>
        <w:t>(</w:t>
      </w:r>
      <w:proofErr w:type="spellStart"/>
      <w:r w:rsidR="00D054FB" w:rsidRPr="00C41F24">
        <w:rPr>
          <w:szCs w:val="20"/>
        </w:rPr>
        <w:t>Au</w:t>
      </w:r>
      <w:r>
        <w:rPr>
          <w:szCs w:val="20"/>
        </w:rPr>
        <w:t>stronesian</w:t>
      </w:r>
      <w:proofErr w:type="spellEnd"/>
      <w:r>
        <w:rPr>
          <w:szCs w:val="20"/>
        </w:rPr>
        <w:t xml:space="preserve"> language of Sumba)</w:t>
      </w:r>
    </w:p>
    <w:p w:rsidR="00D054FB" w:rsidRPr="00C41F24" w:rsidRDefault="00C41F24" w:rsidP="00C41F24">
      <w:pPr>
        <w:spacing w:after="120"/>
        <w:ind w:left="851" w:hanging="851"/>
        <w:outlineLvl w:val="1"/>
        <w:rPr>
          <w:szCs w:val="20"/>
        </w:rPr>
      </w:pPr>
      <w:r>
        <w:rPr>
          <w:szCs w:val="20"/>
        </w:rPr>
        <w:tab/>
        <w:t xml:space="preserve">Helga </w:t>
      </w:r>
      <w:proofErr w:type="spellStart"/>
      <w:r>
        <w:rPr>
          <w:szCs w:val="20"/>
        </w:rPr>
        <w:t>Humbert</w:t>
      </w:r>
      <w:proofErr w:type="spellEnd"/>
      <w:r>
        <w:rPr>
          <w:szCs w:val="20"/>
        </w:rPr>
        <w:br/>
      </w:r>
      <w:r w:rsidR="00D054FB" w:rsidRPr="00C41F24">
        <w:rPr>
          <w:szCs w:val="20"/>
        </w:rPr>
        <w:t xml:space="preserve">How to exploit </w:t>
      </w:r>
      <w:proofErr w:type="spellStart"/>
      <w:r w:rsidR="00D054FB" w:rsidRPr="00C41F24">
        <w:rPr>
          <w:szCs w:val="20"/>
        </w:rPr>
        <w:t>monovalent</w:t>
      </w:r>
      <w:proofErr w:type="spellEnd"/>
      <w:r w:rsidR="00D054FB" w:rsidRPr="00C41F24">
        <w:rPr>
          <w:szCs w:val="20"/>
        </w:rPr>
        <w:t xml:space="preserve"> fea</w:t>
      </w:r>
      <w:r w:rsidRPr="00C41F24">
        <w:rPr>
          <w:szCs w:val="20"/>
        </w:rPr>
        <w:t xml:space="preserve">tures and </w:t>
      </w:r>
      <w:proofErr w:type="spellStart"/>
      <w:r w:rsidRPr="00C41F24">
        <w:rPr>
          <w:szCs w:val="20"/>
        </w:rPr>
        <w:t>struture</w:t>
      </w:r>
      <w:proofErr w:type="spellEnd"/>
      <w:r w:rsidRPr="00C41F24">
        <w:rPr>
          <w:szCs w:val="20"/>
        </w:rPr>
        <w:t xml:space="preserve"> in segmental </w:t>
      </w:r>
      <w:r>
        <w:rPr>
          <w:szCs w:val="20"/>
        </w:rPr>
        <w:t>representations</w:t>
      </w:r>
    </w:p>
    <w:p w:rsidR="00604E3D" w:rsidRPr="007261CF" w:rsidRDefault="005603D2" w:rsidP="00AF3FC6">
      <w:pPr>
        <w:spacing w:after="120"/>
        <w:outlineLvl w:val="1"/>
        <w:rPr>
          <w:b/>
          <w:szCs w:val="20"/>
        </w:rPr>
      </w:pPr>
      <w:r w:rsidRPr="007261CF">
        <w:rPr>
          <w:b/>
          <w:szCs w:val="20"/>
        </w:rPr>
        <w:t xml:space="preserve">1996 March </w:t>
      </w:r>
      <w:r w:rsidR="00604E3D" w:rsidRPr="007261CF">
        <w:rPr>
          <w:b/>
          <w:szCs w:val="20"/>
        </w:rPr>
        <w:t xml:space="preserve">23 </w:t>
      </w:r>
      <w:r>
        <w:rPr>
          <w:b/>
          <w:szCs w:val="20"/>
        </w:rPr>
        <w:t>m</w:t>
      </w:r>
      <w:r w:rsidR="00604E3D" w:rsidRPr="007261CF">
        <w:rPr>
          <w:b/>
          <w:szCs w:val="20"/>
        </w:rPr>
        <w:t>eeting</w:t>
      </w:r>
    </w:p>
    <w:p w:rsidR="00604E3D" w:rsidRPr="007261CF" w:rsidRDefault="00604E3D" w:rsidP="00AF3FC6">
      <w:pPr>
        <w:spacing w:after="120"/>
        <w:rPr>
          <w:rFonts w:cs="Times New Roman"/>
          <w:szCs w:val="20"/>
        </w:rPr>
      </w:pPr>
      <w:r w:rsidRPr="007261CF">
        <w:rPr>
          <w:rFonts w:cs="Times New Roman"/>
          <w:szCs w:val="20"/>
        </w:rPr>
        <w:t xml:space="preserve">9:00 am to 4:30 pm </w:t>
      </w:r>
      <w:r w:rsidR="005603D2">
        <w:rPr>
          <w:rFonts w:cs="Times New Roman"/>
          <w:szCs w:val="20"/>
        </w:rPr>
        <w:t xml:space="preserve">in the Batchelor College </w:t>
      </w:r>
      <w:proofErr w:type="spellStart"/>
      <w:r w:rsidR="005603D2">
        <w:rPr>
          <w:rFonts w:cs="Times New Roman"/>
          <w:szCs w:val="20"/>
        </w:rPr>
        <w:t>Annexe</w:t>
      </w:r>
      <w:proofErr w:type="spellEnd"/>
      <w:r w:rsidR="005603D2">
        <w:rPr>
          <w:rFonts w:cs="Times New Roman"/>
          <w:szCs w:val="20"/>
        </w:rPr>
        <w:t xml:space="preserve">, </w:t>
      </w:r>
      <w:r w:rsidRPr="007261CF">
        <w:rPr>
          <w:rFonts w:cs="Times New Roman"/>
          <w:szCs w:val="20"/>
        </w:rPr>
        <w:t xml:space="preserve">Katherine Hospital, Katherine </w:t>
      </w:r>
    </w:p>
    <w:p w:rsidR="00604E3D" w:rsidRPr="007261CF" w:rsidRDefault="005603D2" w:rsidP="00AF3FC6">
      <w:pPr>
        <w:spacing w:after="120"/>
        <w:ind w:left="851" w:hanging="851"/>
        <w:rPr>
          <w:szCs w:val="20"/>
        </w:rPr>
      </w:pPr>
      <w:r>
        <w:rPr>
          <w:szCs w:val="20"/>
        </w:rPr>
        <w:t>9:00</w:t>
      </w:r>
      <w:r>
        <w:rPr>
          <w:szCs w:val="20"/>
        </w:rPr>
        <w:tab/>
      </w:r>
      <w:r w:rsidR="00DB32DB" w:rsidRPr="00DB32DB">
        <w:rPr>
          <w:i/>
          <w:szCs w:val="20"/>
        </w:rPr>
        <w:t xml:space="preserve">‘Whip around’: </w:t>
      </w:r>
      <w:r w:rsidR="00604E3D" w:rsidRPr="00DB32DB">
        <w:rPr>
          <w:i/>
          <w:szCs w:val="20"/>
        </w:rPr>
        <w:t>Everyone attending gives a brief overview of what they've been doing in the areas of linguistics, language maintenance, language teaching, etc.</w:t>
      </w:r>
    </w:p>
    <w:p w:rsidR="00604E3D" w:rsidRPr="007261CF" w:rsidRDefault="005603D2" w:rsidP="00AF3FC6">
      <w:pPr>
        <w:spacing w:after="120"/>
        <w:ind w:left="851" w:hanging="851"/>
        <w:rPr>
          <w:szCs w:val="20"/>
        </w:rPr>
      </w:pPr>
      <w:r>
        <w:rPr>
          <w:szCs w:val="20"/>
        </w:rPr>
        <w:t>10:00</w:t>
      </w:r>
      <w:r>
        <w:rPr>
          <w:szCs w:val="20"/>
        </w:rPr>
        <w:tab/>
        <w:t xml:space="preserve">Patrick </w:t>
      </w:r>
      <w:proofErr w:type="spellStart"/>
      <w:r>
        <w:rPr>
          <w:szCs w:val="20"/>
        </w:rPr>
        <w:t>McConvell</w:t>
      </w:r>
      <w:proofErr w:type="spellEnd"/>
      <w:r>
        <w:rPr>
          <w:szCs w:val="20"/>
        </w:rPr>
        <w:t xml:space="preserve"> (NTU)</w:t>
      </w:r>
      <w:r w:rsidR="00EC68A5">
        <w:rPr>
          <w:szCs w:val="20"/>
        </w:rPr>
        <w:br/>
      </w:r>
      <w:r w:rsidR="00604E3D" w:rsidRPr="007261CF">
        <w:rPr>
          <w:szCs w:val="20"/>
        </w:rPr>
        <w:t>Proto-</w:t>
      </w:r>
      <w:proofErr w:type="spellStart"/>
      <w:r w:rsidR="00604E3D" w:rsidRPr="007261CF">
        <w:rPr>
          <w:szCs w:val="20"/>
        </w:rPr>
        <w:t>Nyungic</w:t>
      </w:r>
      <w:proofErr w:type="spellEnd"/>
      <w:r w:rsidR="00604E3D" w:rsidRPr="007261CF">
        <w:rPr>
          <w:szCs w:val="20"/>
        </w:rPr>
        <w:t xml:space="preserve"> kin terms</w:t>
      </w:r>
      <w:r w:rsidR="00B35503">
        <w:rPr>
          <w:szCs w:val="20"/>
        </w:rPr>
        <w:t xml:space="preserve"> [cf. </w:t>
      </w:r>
      <w:proofErr w:type="spellStart"/>
      <w:r w:rsidR="00B35503">
        <w:rPr>
          <w:szCs w:val="20"/>
        </w:rPr>
        <w:t>McConvell</w:t>
      </w:r>
      <w:proofErr w:type="spellEnd"/>
      <w:r w:rsidR="00B35503">
        <w:rPr>
          <w:szCs w:val="20"/>
        </w:rPr>
        <w:t xml:space="preserve"> 1997]</w:t>
      </w:r>
    </w:p>
    <w:p w:rsidR="00604E3D" w:rsidRPr="007261CF" w:rsidRDefault="005603D2" w:rsidP="00AF3FC6">
      <w:pPr>
        <w:spacing w:after="120"/>
        <w:ind w:left="851" w:hanging="851"/>
        <w:rPr>
          <w:szCs w:val="20"/>
        </w:rPr>
      </w:pPr>
      <w:r>
        <w:rPr>
          <w:szCs w:val="20"/>
        </w:rPr>
        <w:t>10:30</w:t>
      </w:r>
      <w:r>
        <w:rPr>
          <w:szCs w:val="20"/>
        </w:rPr>
        <w:tab/>
      </w:r>
      <w:r w:rsidR="00604E3D" w:rsidRPr="007261CF">
        <w:rPr>
          <w:i/>
          <w:szCs w:val="20"/>
        </w:rPr>
        <w:t>Break for tea or coffee</w:t>
      </w:r>
    </w:p>
    <w:p w:rsidR="00604E3D" w:rsidRPr="007261CF" w:rsidRDefault="005603D2" w:rsidP="00AF3FC6">
      <w:pPr>
        <w:spacing w:after="120"/>
        <w:ind w:left="851" w:hanging="851"/>
        <w:rPr>
          <w:szCs w:val="20"/>
        </w:rPr>
      </w:pPr>
      <w:r>
        <w:rPr>
          <w:szCs w:val="20"/>
        </w:rPr>
        <w:t>11:00</w:t>
      </w:r>
      <w:r>
        <w:rPr>
          <w:szCs w:val="20"/>
        </w:rPr>
        <w:tab/>
        <w:t>Michael Walsh (U Sydney)</w:t>
      </w:r>
      <w:r w:rsidR="00EC68A5">
        <w:rPr>
          <w:szCs w:val="20"/>
        </w:rPr>
        <w:br/>
      </w:r>
      <w:r w:rsidR="00604E3D" w:rsidRPr="007261CF">
        <w:rPr>
          <w:szCs w:val="20"/>
        </w:rPr>
        <w:t>Communal versus dyadic communication in Aboriginal Australia</w:t>
      </w:r>
      <w:r w:rsidR="00B35503">
        <w:rPr>
          <w:szCs w:val="20"/>
        </w:rPr>
        <w:t xml:space="preserve"> [cf. Walsh 1997]</w:t>
      </w:r>
    </w:p>
    <w:p w:rsidR="00604E3D" w:rsidRPr="007261CF" w:rsidRDefault="005603D2" w:rsidP="00AF3FC6">
      <w:pPr>
        <w:spacing w:after="120"/>
        <w:ind w:left="851" w:hanging="851"/>
        <w:rPr>
          <w:szCs w:val="20"/>
        </w:rPr>
      </w:pPr>
      <w:r>
        <w:rPr>
          <w:szCs w:val="20"/>
        </w:rPr>
        <w:t>11:30</w:t>
      </w:r>
      <w:r>
        <w:rPr>
          <w:szCs w:val="20"/>
        </w:rPr>
        <w:tab/>
        <w:t xml:space="preserve">Carmel </w:t>
      </w:r>
      <w:proofErr w:type="spellStart"/>
      <w:r>
        <w:rPr>
          <w:szCs w:val="20"/>
        </w:rPr>
        <w:t>O'Shannessy</w:t>
      </w:r>
      <w:proofErr w:type="spellEnd"/>
      <w:r w:rsidR="00EC68A5">
        <w:rPr>
          <w:szCs w:val="20"/>
        </w:rPr>
        <w:br/>
      </w:r>
      <w:r w:rsidR="00604E3D" w:rsidRPr="007261CF">
        <w:rPr>
          <w:szCs w:val="20"/>
        </w:rPr>
        <w:t>Client-barrister interaction</w:t>
      </w:r>
    </w:p>
    <w:p w:rsidR="00604E3D" w:rsidRPr="007261CF" w:rsidRDefault="005603D2" w:rsidP="00AF3FC6">
      <w:pPr>
        <w:spacing w:after="120"/>
        <w:ind w:left="851" w:hanging="851"/>
        <w:rPr>
          <w:szCs w:val="20"/>
        </w:rPr>
      </w:pPr>
      <w:r>
        <w:rPr>
          <w:szCs w:val="20"/>
        </w:rPr>
        <w:t>12:00</w:t>
      </w:r>
      <w:r>
        <w:rPr>
          <w:szCs w:val="20"/>
        </w:rPr>
        <w:tab/>
      </w:r>
      <w:proofErr w:type="spellStart"/>
      <w:r>
        <w:rPr>
          <w:szCs w:val="20"/>
        </w:rPr>
        <w:t>Prudy</w:t>
      </w:r>
      <w:proofErr w:type="spellEnd"/>
      <w:r>
        <w:rPr>
          <w:szCs w:val="20"/>
        </w:rPr>
        <w:t xml:space="preserve"> McLaughlin</w:t>
      </w:r>
      <w:r w:rsidR="00EC68A5">
        <w:rPr>
          <w:szCs w:val="20"/>
        </w:rPr>
        <w:br/>
      </w:r>
      <w:r w:rsidR="00604E3D" w:rsidRPr="007261CF">
        <w:rPr>
          <w:szCs w:val="20"/>
        </w:rPr>
        <w:t>Macquarie Dictionary Aboriginal English Project</w:t>
      </w:r>
    </w:p>
    <w:p w:rsidR="00604E3D" w:rsidRPr="007261CF" w:rsidRDefault="00604E3D" w:rsidP="00AF3FC6">
      <w:pPr>
        <w:spacing w:after="120"/>
        <w:ind w:left="851" w:hanging="851"/>
        <w:rPr>
          <w:szCs w:val="20"/>
        </w:rPr>
      </w:pPr>
      <w:r w:rsidRPr="007261CF">
        <w:rPr>
          <w:szCs w:val="20"/>
        </w:rPr>
        <w:t>12:30</w:t>
      </w:r>
      <w:r w:rsidR="005603D2">
        <w:rPr>
          <w:szCs w:val="20"/>
        </w:rPr>
        <w:tab/>
      </w:r>
      <w:r w:rsidRPr="007261CF">
        <w:rPr>
          <w:i/>
          <w:szCs w:val="20"/>
        </w:rPr>
        <w:t>Break for lunch</w:t>
      </w:r>
    </w:p>
    <w:p w:rsidR="00604E3D" w:rsidRPr="007261CF" w:rsidRDefault="005603D2" w:rsidP="00AF3FC6">
      <w:pPr>
        <w:spacing w:after="120"/>
        <w:ind w:left="851" w:hanging="851"/>
        <w:rPr>
          <w:szCs w:val="20"/>
        </w:rPr>
      </w:pPr>
      <w:r>
        <w:rPr>
          <w:szCs w:val="20"/>
        </w:rPr>
        <w:t>1:30</w:t>
      </w:r>
      <w:r>
        <w:rPr>
          <w:szCs w:val="20"/>
        </w:rPr>
        <w:tab/>
      </w:r>
      <w:r w:rsidR="00604E3D" w:rsidRPr="007261CF">
        <w:rPr>
          <w:szCs w:val="20"/>
        </w:rPr>
        <w:t>Ca</w:t>
      </w:r>
      <w:r>
        <w:rPr>
          <w:szCs w:val="20"/>
        </w:rPr>
        <w:t>roline Coleman (NT Dept of Ed.)</w:t>
      </w:r>
      <w:r w:rsidR="00EC68A5">
        <w:rPr>
          <w:szCs w:val="20"/>
        </w:rPr>
        <w:br/>
      </w:r>
      <w:r w:rsidR="00604E3D" w:rsidRPr="007261CF">
        <w:rPr>
          <w:szCs w:val="20"/>
        </w:rPr>
        <w:t>Implicational hierarchies in SLA</w:t>
      </w:r>
    </w:p>
    <w:p w:rsidR="00604E3D" w:rsidRPr="007261CF" w:rsidRDefault="005603D2" w:rsidP="00AF3FC6">
      <w:pPr>
        <w:spacing w:after="120"/>
        <w:ind w:left="851" w:hanging="851"/>
        <w:rPr>
          <w:szCs w:val="20"/>
        </w:rPr>
      </w:pPr>
      <w:r>
        <w:rPr>
          <w:szCs w:val="20"/>
        </w:rPr>
        <w:t>2:00</w:t>
      </w:r>
      <w:r>
        <w:rPr>
          <w:szCs w:val="20"/>
        </w:rPr>
        <w:tab/>
        <w:t>Brett Baker</w:t>
      </w:r>
      <w:r w:rsidR="00EC68A5">
        <w:rPr>
          <w:szCs w:val="20"/>
        </w:rPr>
        <w:br/>
      </w:r>
      <w:proofErr w:type="spellStart"/>
      <w:r w:rsidR="00604E3D" w:rsidRPr="007261CF">
        <w:rPr>
          <w:szCs w:val="20"/>
        </w:rPr>
        <w:t>Morphophonology</w:t>
      </w:r>
      <w:proofErr w:type="spellEnd"/>
      <w:r w:rsidR="00604E3D" w:rsidRPr="007261CF">
        <w:rPr>
          <w:szCs w:val="20"/>
        </w:rPr>
        <w:t xml:space="preserve"> in </w:t>
      </w:r>
      <w:proofErr w:type="spellStart"/>
      <w:r w:rsidR="00604E3D" w:rsidRPr="007261CF">
        <w:rPr>
          <w:szCs w:val="20"/>
        </w:rPr>
        <w:t>Ngalakgan</w:t>
      </w:r>
      <w:proofErr w:type="spellEnd"/>
    </w:p>
    <w:p w:rsidR="00604E3D" w:rsidRPr="007261CF" w:rsidRDefault="005603D2" w:rsidP="00AF3FC6">
      <w:pPr>
        <w:spacing w:after="120"/>
        <w:ind w:left="851" w:hanging="851"/>
        <w:rPr>
          <w:szCs w:val="20"/>
        </w:rPr>
      </w:pPr>
      <w:r>
        <w:rPr>
          <w:szCs w:val="20"/>
        </w:rPr>
        <w:t>2:30</w:t>
      </w:r>
      <w:r>
        <w:rPr>
          <w:szCs w:val="20"/>
        </w:rPr>
        <w:tab/>
        <w:t>Denise Angelo</w:t>
      </w:r>
      <w:r w:rsidR="00EC68A5">
        <w:rPr>
          <w:szCs w:val="20"/>
        </w:rPr>
        <w:br/>
      </w:r>
      <w:r w:rsidR="00604E3D" w:rsidRPr="007261CF">
        <w:rPr>
          <w:szCs w:val="20"/>
        </w:rPr>
        <w:t>"Elasticity" of Kriol</w:t>
      </w:r>
    </w:p>
    <w:p w:rsidR="00604E3D" w:rsidRPr="007261CF" w:rsidRDefault="005603D2" w:rsidP="00AF3FC6">
      <w:pPr>
        <w:spacing w:after="120"/>
        <w:ind w:left="851" w:hanging="851"/>
        <w:rPr>
          <w:szCs w:val="20"/>
        </w:rPr>
      </w:pPr>
      <w:r>
        <w:rPr>
          <w:szCs w:val="20"/>
        </w:rPr>
        <w:t>2:30</w:t>
      </w:r>
      <w:r>
        <w:rPr>
          <w:szCs w:val="20"/>
        </w:rPr>
        <w:tab/>
        <w:t>Peter Carroll</w:t>
      </w:r>
      <w:r w:rsidR="00EC68A5">
        <w:rPr>
          <w:szCs w:val="20"/>
        </w:rPr>
        <w:br/>
      </w:r>
      <w:r w:rsidR="00604E3D" w:rsidRPr="007261CF">
        <w:rPr>
          <w:szCs w:val="20"/>
        </w:rPr>
        <w:t xml:space="preserve">A western Arnhem Land fishing expedition: The </w:t>
      </w:r>
      <w:proofErr w:type="spellStart"/>
      <w:r w:rsidR="00604E3D" w:rsidRPr="007261CF">
        <w:rPr>
          <w:szCs w:val="20"/>
        </w:rPr>
        <w:t>organisation</w:t>
      </w:r>
      <w:proofErr w:type="spellEnd"/>
      <w:r w:rsidR="00604E3D" w:rsidRPr="007261CF">
        <w:rPr>
          <w:szCs w:val="20"/>
        </w:rPr>
        <w:t xml:space="preserve"> of information within </w:t>
      </w:r>
      <w:proofErr w:type="spellStart"/>
      <w:r w:rsidR="00604E3D" w:rsidRPr="007261CF">
        <w:rPr>
          <w:szCs w:val="20"/>
        </w:rPr>
        <w:t>Kunwinjku</w:t>
      </w:r>
      <w:proofErr w:type="spellEnd"/>
      <w:r w:rsidR="00604E3D" w:rsidRPr="007261CF">
        <w:rPr>
          <w:szCs w:val="20"/>
        </w:rPr>
        <w:t xml:space="preserve"> stories</w:t>
      </w:r>
    </w:p>
    <w:p w:rsidR="00604E3D" w:rsidRPr="007261CF" w:rsidRDefault="005603D2" w:rsidP="00AF3FC6">
      <w:pPr>
        <w:spacing w:after="120"/>
        <w:ind w:left="851" w:hanging="851"/>
        <w:rPr>
          <w:szCs w:val="20"/>
        </w:rPr>
      </w:pPr>
      <w:r>
        <w:rPr>
          <w:szCs w:val="20"/>
        </w:rPr>
        <w:t>2:30</w:t>
      </w:r>
      <w:r>
        <w:rPr>
          <w:szCs w:val="20"/>
        </w:rPr>
        <w:tab/>
        <w:t>Brett Baker</w:t>
      </w:r>
      <w:r w:rsidR="00EC68A5">
        <w:rPr>
          <w:szCs w:val="20"/>
        </w:rPr>
        <w:br/>
      </w:r>
      <w:r w:rsidR="00604E3D" w:rsidRPr="007261CF">
        <w:rPr>
          <w:szCs w:val="20"/>
        </w:rPr>
        <w:t>Demonstration of Top End languages database</w:t>
      </w:r>
    </w:p>
    <w:p w:rsidR="00604E3D" w:rsidRPr="007261CF" w:rsidRDefault="005603D2" w:rsidP="00AF3FC6">
      <w:pPr>
        <w:spacing w:after="120"/>
        <w:outlineLvl w:val="1"/>
        <w:rPr>
          <w:b/>
          <w:szCs w:val="20"/>
        </w:rPr>
      </w:pPr>
      <w:r w:rsidRPr="007261CF">
        <w:rPr>
          <w:b/>
          <w:szCs w:val="20"/>
        </w:rPr>
        <w:t xml:space="preserve">1996 June </w:t>
      </w:r>
      <w:r w:rsidR="00604E3D" w:rsidRPr="007261CF">
        <w:rPr>
          <w:b/>
          <w:szCs w:val="20"/>
        </w:rPr>
        <w:t xml:space="preserve">22 </w:t>
      </w:r>
      <w:r>
        <w:rPr>
          <w:b/>
          <w:szCs w:val="20"/>
        </w:rPr>
        <w:t>m</w:t>
      </w:r>
      <w:r w:rsidR="00604E3D" w:rsidRPr="007261CF">
        <w:rPr>
          <w:b/>
          <w:szCs w:val="20"/>
        </w:rPr>
        <w:t>eeting</w:t>
      </w:r>
    </w:p>
    <w:p w:rsidR="00604E3D" w:rsidRPr="007261CF" w:rsidRDefault="00604E3D" w:rsidP="00AF3FC6">
      <w:pPr>
        <w:spacing w:after="120"/>
        <w:rPr>
          <w:rFonts w:cs="Times New Roman"/>
          <w:szCs w:val="20"/>
        </w:rPr>
      </w:pPr>
      <w:r w:rsidRPr="007261CF">
        <w:rPr>
          <w:rFonts w:cs="Times New Roman"/>
          <w:szCs w:val="20"/>
        </w:rPr>
        <w:t>9:30 am to 4:30 pm in</w:t>
      </w:r>
      <w:r w:rsidR="005603D2">
        <w:rPr>
          <w:rFonts w:cs="Times New Roman"/>
          <w:szCs w:val="20"/>
        </w:rPr>
        <w:t xml:space="preserve"> the Community Studies Building, </w:t>
      </w:r>
      <w:r w:rsidRPr="007261CF">
        <w:rPr>
          <w:rFonts w:cs="Times New Roman"/>
          <w:szCs w:val="20"/>
        </w:rPr>
        <w:t xml:space="preserve">Batchelor College (Batchelor Campus) </w:t>
      </w:r>
    </w:p>
    <w:p w:rsidR="00604E3D" w:rsidRPr="007261CF" w:rsidRDefault="00EC68A5" w:rsidP="00AF3FC6">
      <w:pPr>
        <w:spacing w:after="120"/>
        <w:ind w:left="851" w:hanging="851"/>
        <w:rPr>
          <w:szCs w:val="20"/>
        </w:rPr>
      </w:pPr>
      <w:r>
        <w:rPr>
          <w:szCs w:val="20"/>
        </w:rPr>
        <w:t>9:30</w:t>
      </w:r>
      <w:r>
        <w:rPr>
          <w:szCs w:val="20"/>
        </w:rPr>
        <w:tab/>
        <w:t>Mike Walsh (U Sydney)</w:t>
      </w:r>
      <w:r>
        <w:rPr>
          <w:szCs w:val="20"/>
        </w:rPr>
        <w:br/>
      </w:r>
      <w:r w:rsidR="00604E3D" w:rsidRPr="007261CF">
        <w:rPr>
          <w:szCs w:val="20"/>
        </w:rPr>
        <w:t>Indigenous grammatical traditions</w:t>
      </w:r>
      <w:r w:rsidR="00DF0ED4">
        <w:rPr>
          <w:szCs w:val="20"/>
        </w:rPr>
        <w:t xml:space="preserve"> [published as Walsh 2001]</w:t>
      </w:r>
    </w:p>
    <w:p w:rsidR="00604E3D" w:rsidRPr="007261CF" w:rsidRDefault="00EC68A5" w:rsidP="00AF3FC6">
      <w:pPr>
        <w:spacing w:after="120"/>
        <w:ind w:left="851" w:hanging="851"/>
        <w:rPr>
          <w:szCs w:val="20"/>
        </w:rPr>
      </w:pPr>
      <w:r>
        <w:rPr>
          <w:szCs w:val="20"/>
        </w:rPr>
        <w:t>10:10</w:t>
      </w:r>
      <w:r>
        <w:rPr>
          <w:szCs w:val="20"/>
        </w:rPr>
        <w:tab/>
        <w:t>Mariana Babia (NTU)</w:t>
      </w:r>
      <w:r>
        <w:rPr>
          <w:szCs w:val="20"/>
        </w:rPr>
        <w:br/>
      </w:r>
      <w:r w:rsidR="00604E3D" w:rsidRPr="007261CF">
        <w:rPr>
          <w:szCs w:val="20"/>
        </w:rPr>
        <w:t xml:space="preserve">Use of KKY and English in </w:t>
      </w:r>
      <w:proofErr w:type="spellStart"/>
      <w:r w:rsidR="00604E3D" w:rsidRPr="007261CF">
        <w:rPr>
          <w:szCs w:val="20"/>
        </w:rPr>
        <w:t>Saibai</w:t>
      </w:r>
      <w:proofErr w:type="spellEnd"/>
    </w:p>
    <w:p w:rsidR="00604E3D" w:rsidRPr="007261CF" w:rsidRDefault="00EC68A5" w:rsidP="00AF3FC6">
      <w:pPr>
        <w:spacing w:after="120"/>
        <w:ind w:left="851" w:hanging="851"/>
        <w:rPr>
          <w:szCs w:val="20"/>
        </w:rPr>
      </w:pPr>
      <w:r>
        <w:rPr>
          <w:szCs w:val="20"/>
        </w:rPr>
        <w:t>10:45</w:t>
      </w:r>
      <w:r>
        <w:rPr>
          <w:szCs w:val="20"/>
        </w:rPr>
        <w:tab/>
      </w:r>
      <w:r w:rsidR="00604E3D" w:rsidRPr="007261CF">
        <w:rPr>
          <w:i/>
          <w:szCs w:val="20"/>
        </w:rPr>
        <w:t>Break for tea or coffee</w:t>
      </w:r>
    </w:p>
    <w:p w:rsidR="00604E3D" w:rsidRPr="007261CF" w:rsidRDefault="00604E3D" w:rsidP="00AF3FC6">
      <w:pPr>
        <w:spacing w:after="120"/>
        <w:ind w:left="851" w:hanging="851"/>
        <w:rPr>
          <w:szCs w:val="20"/>
        </w:rPr>
      </w:pPr>
      <w:r w:rsidRPr="007261CF">
        <w:rPr>
          <w:szCs w:val="20"/>
        </w:rPr>
        <w:t>11</w:t>
      </w:r>
      <w:r w:rsidR="00EC68A5">
        <w:rPr>
          <w:szCs w:val="20"/>
        </w:rPr>
        <w:t>:15</w:t>
      </w:r>
      <w:r w:rsidR="00EC68A5">
        <w:rPr>
          <w:szCs w:val="20"/>
        </w:rPr>
        <w:tab/>
        <w:t xml:space="preserve">Frances </w:t>
      </w:r>
      <w:proofErr w:type="spellStart"/>
      <w:r w:rsidR="00EC68A5">
        <w:rPr>
          <w:szCs w:val="20"/>
        </w:rPr>
        <w:t>Kofod</w:t>
      </w:r>
      <w:proofErr w:type="spellEnd"/>
      <w:r w:rsidR="00EC68A5">
        <w:rPr>
          <w:szCs w:val="20"/>
        </w:rPr>
        <w:t xml:space="preserve"> (NTU)</w:t>
      </w:r>
      <w:r w:rsidR="00EC68A5">
        <w:rPr>
          <w:szCs w:val="20"/>
        </w:rPr>
        <w:br/>
      </w:r>
      <w:proofErr w:type="spellStart"/>
      <w:r w:rsidRPr="007261CF">
        <w:rPr>
          <w:szCs w:val="20"/>
        </w:rPr>
        <w:t>Jarragan</w:t>
      </w:r>
      <w:proofErr w:type="spellEnd"/>
      <w:r w:rsidRPr="007261CF">
        <w:rPr>
          <w:szCs w:val="20"/>
        </w:rPr>
        <w:t xml:space="preserve"> Verb Stems (or </w:t>
      </w:r>
      <w:proofErr w:type="spellStart"/>
      <w:r w:rsidRPr="007261CF">
        <w:rPr>
          <w:szCs w:val="20"/>
        </w:rPr>
        <w:t>Jarragan</w:t>
      </w:r>
      <w:proofErr w:type="spellEnd"/>
      <w:r w:rsidRPr="007261CF">
        <w:rPr>
          <w:szCs w:val="20"/>
        </w:rPr>
        <w:t xml:space="preserve"> gender/number)</w:t>
      </w:r>
    </w:p>
    <w:p w:rsidR="00604E3D" w:rsidRPr="007261CF" w:rsidRDefault="00EC68A5" w:rsidP="00AF3FC6">
      <w:pPr>
        <w:spacing w:after="120"/>
        <w:ind w:left="851" w:hanging="851"/>
        <w:rPr>
          <w:szCs w:val="20"/>
        </w:rPr>
      </w:pPr>
      <w:r>
        <w:rPr>
          <w:szCs w:val="20"/>
        </w:rPr>
        <w:t>11:55</w:t>
      </w:r>
      <w:r>
        <w:rPr>
          <w:szCs w:val="20"/>
        </w:rPr>
        <w:tab/>
        <w:t>Ian Green (Batchelor College)</w:t>
      </w:r>
      <w:r>
        <w:rPr>
          <w:szCs w:val="20"/>
        </w:rPr>
        <w:br/>
      </w:r>
      <w:r w:rsidR="00604E3D" w:rsidRPr="007261CF">
        <w:rPr>
          <w:szCs w:val="20"/>
        </w:rPr>
        <w:t>T</w:t>
      </w:r>
      <w:r w:rsidR="00DF0ED4">
        <w:rPr>
          <w:szCs w:val="20"/>
        </w:rPr>
        <w:t>owards a typology of ‘prefixing’</w:t>
      </w:r>
    </w:p>
    <w:p w:rsidR="00604E3D" w:rsidRPr="007261CF" w:rsidRDefault="00EC68A5" w:rsidP="00AF3FC6">
      <w:pPr>
        <w:spacing w:after="120"/>
        <w:ind w:left="851" w:hanging="851"/>
        <w:rPr>
          <w:szCs w:val="20"/>
        </w:rPr>
      </w:pPr>
      <w:r>
        <w:rPr>
          <w:szCs w:val="20"/>
        </w:rPr>
        <w:t>12:35</w:t>
      </w:r>
      <w:r>
        <w:rPr>
          <w:szCs w:val="20"/>
        </w:rPr>
        <w:tab/>
        <w:t>Brett Baker &amp; Rebecca Green</w:t>
      </w:r>
      <w:r>
        <w:rPr>
          <w:szCs w:val="20"/>
        </w:rPr>
        <w:br/>
      </w:r>
      <w:r w:rsidR="00604E3D" w:rsidRPr="007261CF">
        <w:rPr>
          <w:szCs w:val="20"/>
        </w:rPr>
        <w:t>Fortis/lenis opposition as a prosodic contrast</w:t>
      </w:r>
    </w:p>
    <w:p w:rsidR="00604E3D" w:rsidRPr="007261CF" w:rsidRDefault="005603D2" w:rsidP="00AF3FC6">
      <w:pPr>
        <w:spacing w:after="120"/>
        <w:ind w:left="851" w:hanging="851"/>
        <w:rPr>
          <w:szCs w:val="20"/>
        </w:rPr>
      </w:pPr>
      <w:r>
        <w:rPr>
          <w:szCs w:val="20"/>
        </w:rPr>
        <w:t>1:15</w:t>
      </w:r>
      <w:r>
        <w:rPr>
          <w:szCs w:val="20"/>
        </w:rPr>
        <w:tab/>
      </w:r>
      <w:r w:rsidR="00604E3D" w:rsidRPr="007261CF">
        <w:rPr>
          <w:i/>
          <w:szCs w:val="20"/>
        </w:rPr>
        <w:t>Break for lunch</w:t>
      </w:r>
    </w:p>
    <w:p w:rsidR="00604E3D" w:rsidRPr="007261CF" w:rsidRDefault="00604E3D" w:rsidP="00AF3FC6">
      <w:pPr>
        <w:spacing w:after="120"/>
        <w:ind w:left="851" w:hanging="851"/>
        <w:rPr>
          <w:szCs w:val="20"/>
        </w:rPr>
      </w:pPr>
      <w:r w:rsidRPr="007261CF">
        <w:rPr>
          <w:szCs w:val="20"/>
        </w:rPr>
        <w:t>2:00:</w:t>
      </w:r>
      <w:r w:rsidR="005603D2">
        <w:rPr>
          <w:szCs w:val="20"/>
        </w:rPr>
        <w:tab/>
        <w:t>John Fletcher (Groote Eylandt)</w:t>
      </w:r>
      <w:r w:rsidR="00EC68A5">
        <w:rPr>
          <w:szCs w:val="20"/>
        </w:rPr>
        <w:br/>
      </w:r>
      <w:r w:rsidRPr="007261CF">
        <w:rPr>
          <w:szCs w:val="20"/>
        </w:rPr>
        <w:t>Towards a visual-semantic interface for a lexical database (with software demonstration)</w:t>
      </w:r>
    </w:p>
    <w:p w:rsidR="00604E3D" w:rsidRPr="007261CF" w:rsidRDefault="00604E3D" w:rsidP="00AF3FC6">
      <w:pPr>
        <w:spacing w:after="120"/>
        <w:ind w:left="851" w:hanging="851"/>
        <w:rPr>
          <w:szCs w:val="20"/>
        </w:rPr>
      </w:pPr>
      <w:r w:rsidRPr="007261CF">
        <w:rPr>
          <w:szCs w:val="20"/>
        </w:rPr>
        <w:t>3:00</w:t>
      </w:r>
      <w:r w:rsidR="00EC68A5">
        <w:rPr>
          <w:szCs w:val="20"/>
        </w:rPr>
        <w:tab/>
        <w:t>Ian Alexander (</w:t>
      </w:r>
      <w:proofErr w:type="spellStart"/>
      <w:r w:rsidR="00EC68A5">
        <w:rPr>
          <w:szCs w:val="20"/>
        </w:rPr>
        <w:t>Wadeye</w:t>
      </w:r>
      <w:proofErr w:type="spellEnd"/>
      <w:r w:rsidR="00EC68A5">
        <w:rPr>
          <w:szCs w:val="20"/>
        </w:rPr>
        <w:t>)</w:t>
      </w:r>
      <w:r w:rsidR="00EC68A5">
        <w:rPr>
          <w:szCs w:val="20"/>
        </w:rPr>
        <w:br/>
      </w:r>
      <w:r w:rsidRPr="007261CF">
        <w:rPr>
          <w:szCs w:val="20"/>
        </w:rPr>
        <w:t>Repo</w:t>
      </w:r>
      <w:r w:rsidR="005603D2">
        <w:rPr>
          <w:szCs w:val="20"/>
        </w:rPr>
        <w:t xml:space="preserve">rt on the </w:t>
      </w:r>
      <w:proofErr w:type="spellStart"/>
      <w:r w:rsidR="005603D2">
        <w:rPr>
          <w:szCs w:val="20"/>
        </w:rPr>
        <w:t>Murrinh-patha</w:t>
      </w:r>
      <w:proofErr w:type="spellEnd"/>
      <w:r w:rsidR="005603D2">
        <w:rPr>
          <w:szCs w:val="20"/>
        </w:rPr>
        <w:t xml:space="preserve"> program; </w:t>
      </w:r>
      <w:r w:rsidRPr="007261CF">
        <w:rPr>
          <w:szCs w:val="20"/>
        </w:rPr>
        <w:t>Report on ATSILIP meeting</w:t>
      </w:r>
    </w:p>
    <w:p w:rsidR="00604E3D" w:rsidRPr="007261CF" w:rsidRDefault="005603D2" w:rsidP="00AF3FC6">
      <w:pPr>
        <w:spacing w:after="120"/>
        <w:ind w:left="851" w:hanging="851"/>
        <w:rPr>
          <w:szCs w:val="20"/>
        </w:rPr>
      </w:pPr>
      <w:r>
        <w:rPr>
          <w:szCs w:val="20"/>
        </w:rPr>
        <w:t>3:40</w:t>
      </w:r>
      <w:r>
        <w:rPr>
          <w:szCs w:val="20"/>
        </w:rPr>
        <w:tab/>
      </w:r>
      <w:r w:rsidR="00604E3D" w:rsidRPr="007261CF">
        <w:rPr>
          <w:i/>
          <w:szCs w:val="20"/>
        </w:rPr>
        <w:t>Business meeting</w:t>
      </w:r>
    </w:p>
    <w:p w:rsidR="00CC098E" w:rsidRPr="00334138" w:rsidRDefault="00DE0172" w:rsidP="00AF3FC6">
      <w:pPr>
        <w:spacing w:after="120"/>
        <w:outlineLvl w:val="1"/>
        <w:rPr>
          <w:shd w:val="clear" w:color="auto" w:fill="FFFFFF"/>
        </w:rPr>
      </w:pPr>
      <w:r w:rsidRPr="00DE0172">
        <w:rPr>
          <w:b/>
          <w:shd w:val="clear" w:color="auto" w:fill="FFFFFF"/>
        </w:rPr>
        <w:t>1996 Aug</w:t>
      </w:r>
      <w:r w:rsidR="00762084">
        <w:rPr>
          <w:b/>
          <w:shd w:val="clear" w:color="auto" w:fill="FFFFFF"/>
        </w:rPr>
        <w:t>ust</w:t>
      </w:r>
      <w:r w:rsidRPr="00DE0172">
        <w:rPr>
          <w:b/>
          <w:shd w:val="clear" w:color="auto" w:fill="FFFFFF"/>
        </w:rPr>
        <w:t xml:space="preserve"> 17 meeting</w:t>
      </w:r>
      <w:r w:rsidR="00334138">
        <w:rPr>
          <w:shd w:val="clear" w:color="auto" w:fill="FFFFFF"/>
        </w:rPr>
        <w:t xml:space="preserve"> [schedule supplied by David Nash</w:t>
      </w:r>
      <w:r w:rsidR="0085343A">
        <w:rPr>
          <w:shd w:val="clear" w:color="auto" w:fill="FFFFFF"/>
        </w:rPr>
        <w:t>,</w:t>
      </w:r>
      <w:r w:rsidR="00334138">
        <w:rPr>
          <w:shd w:val="clear" w:color="auto" w:fill="FFFFFF"/>
        </w:rPr>
        <w:t xml:space="preserve"> personal communication]</w:t>
      </w:r>
    </w:p>
    <w:p w:rsidR="00CC098E" w:rsidRPr="009360BD" w:rsidRDefault="00CC098E" w:rsidP="00AF3FC6">
      <w:pPr>
        <w:spacing w:after="120"/>
        <w:outlineLvl w:val="1"/>
        <w:rPr>
          <w:i/>
          <w:shd w:val="clear" w:color="auto" w:fill="FFFFFF"/>
        </w:rPr>
      </w:pPr>
      <w:r>
        <w:rPr>
          <w:shd w:val="clear" w:color="auto" w:fill="FFFFFF"/>
        </w:rPr>
        <w:t>9</w:t>
      </w:r>
      <w:r w:rsidRPr="00CC098E">
        <w:rPr>
          <w:shd w:val="clear" w:color="auto" w:fill="FFFFFF"/>
        </w:rPr>
        <w:t>:</w:t>
      </w:r>
      <w:r>
        <w:rPr>
          <w:shd w:val="clear" w:color="auto" w:fill="FFFFFF"/>
        </w:rPr>
        <w:t>3</w:t>
      </w:r>
      <w:r w:rsidR="009360BD">
        <w:rPr>
          <w:shd w:val="clear" w:color="auto" w:fill="FFFFFF"/>
        </w:rPr>
        <w:t>0-[4:3</w:t>
      </w:r>
      <w:r w:rsidRPr="00CC098E">
        <w:rPr>
          <w:shd w:val="clear" w:color="auto" w:fill="FFFFFF"/>
        </w:rPr>
        <w:t>0?] at Batchelor</w:t>
      </w:r>
      <w:r>
        <w:rPr>
          <w:shd w:val="clear" w:color="auto" w:fill="FFFFFF"/>
        </w:rPr>
        <w:t>.</w:t>
      </w:r>
      <w:r w:rsidR="009360BD">
        <w:rPr>
          <w:shd w:val="clear" w:color="auto" w:fill="FFFFFF"/>
        </w:rPr>
        <w:t xml:space="preserve"> </w:t>
      </w:r>
      <w:r w:rsidR="009360BD" w:rsidRPr="009360BD">
        <w:rPr>
          <w:i/>
          <w:shd w:val="clear" w:color="auto" w:fill="FFFFFF"/>
        </w:rPr>
        <w:t>Handwritten notes on the schedule suggest that it started a half hour later than scheduled, and that at least the next two sessions also started a half hour later, but it is not clear whether this was carried consistently through the whole day.</w:t>
      </w:r>
    </w:p>
    <w:p w:rsidR="00CC098E" w:rsidRDefault="00CC098E" w:rsidP="00CC098E">
      <w:pPr>
        <w:spacing w:after="120"/>
        <w:ind w:left="851" w:hanging="851"/>
        <w:outlineLvl w:val="1"/>
        <w:rPr>
          <w:shd w:val="clear" w:color="auto" w:fill="FFFFFF"/>
        </w:rPr>
      </w:pPr>
      <w:r>
        <w:rPr>
          <w:shd w:val="clear" w:color="auto" w:fill="FFFFFF"/>
        </w:rPr>
        <w:t>9:30</w:t>
      </w:r>
      <w:r>
        <w:rPr>
          <w:shd w:val="clear" w:color="auto" w:fill="FFFFFF"/>
        </w:rPr>
        <w:tab/>
        <w:t>Ian Alexander (</w:t>
      </w:r>
      <w:proofErr w:type="spellStart"/>
      <w:r>
        <w:rPr>
          <w:shd w:val="clear" w:color="auto" w:fill="FFFFFF"/>
        </w:rPr>
        <w:t>Wadeye</w:t>
      </w:r>
      <w:proofErr w:type="spellEnd"/>
      <w:r>
        <w:rPr>
          <w:shd w:val="clear" w:color="auto" w:fill="FFFFFF"/>
        </w:rPr>
        <w:t>) &amp; Jackie Vincent (Katherine)</w:t>
      </w:r>
      <w:r>
        <w:rPr>
          <w:shd w:val="clear" w:color="auto" w:fill="FFFFFF"/>
        </w:rPr>
        <w:br/>
        <w:t>Report on progress/developments on the Needs Survey</w:t>
      </w:r>
    </w:p>
    <w:p w:rsidR="00CC098E" w:rsidRDefault="00CC098E" w:rsidP="00CC098E">
      <w:pPr>
        <w:spacing w:after="120"/>
        <w:ind w:left="851" w:hanging="851"/>
        <w:outlineLvl w:val="1"/>
        <w:rPr>
          <w:shd w:val="clear" w:color="auto" w:fill="FFFFFF"/>
        </w:rPr>
      </w:pPr>
      <w:r>
        <w:rPr>
          <w:shd w:val="clear" w:color="auto" w:fill="FFFFFF"/>
        </w:rPr>
        <w:t>10:00</w:t>
      </w:r>
      <w:r>
        <w:rPr>
          <w:shd w:val="clear" w:color="auto" w:fill="FFFFFF"/>
        </w:rPr>
        <w:tab/>
      </w:r>
      <w:r w:rsidRPr="00CC098E">
        <w:rPr>
          <w:i/>
          <w:shd w:val="clear" w:color="auto" w:fill="FFFFFF"/>
        </w:rPr>
        <w:t>Business meeting</w:t>
      </w:r>
      <w:r w:rsidRPr="00CC098E">
        <w:rPr>
          <w:i/>
          <w:shd w:val="clear" w:color="auto" w:fill="FFFFFF"/>
        </w:rPr>
        <w:br/>
        <w:t>• Macquarie place names book</w:t>
      </w:r>
      <w:r w:rsidRPr="00CC098E">
        <w:rPr>
          <w:i/>
          <w:shd w:val="clear" w:color="auto" w:fill="FFFFFF"/>
        </w:rPr>
        <w:br/>
        <w:t>• Other business</w:t>
      </w:r>
      <w:r w:rsidRPr="00CC098E">
        <w:rPr>
          <w:i/>
          <w:shd w:val="clear" w:color="auto" w:fill="FFFFFF"/>
        </w:rPr>
        <w:br/>
        <w:t>• Next TELC meeting(s)</w:t>
      </w:r>
    </w:p>
    <w:p w:rsidR="00CC098E" w:rsidRDefault="00CC098E" w:rsidP="00CC098E">
      <w:pPr>
        <w:spacing w:after="120"/>
        <w:ind w:left="851" w:hanging="851"/>
        <w:outlineLvl w:val="1"/>
        <w:rPr>
          <w:shd w:val="clear" w:color="auto" w:fill="FFFFFF"/>
        </w:rPr>
      </w:pPr>
      <w:r>
        <w:rPr>
          <w:shd w:val="clear" w:color="auto" w:fill="FFFFFF"/>
        </w:rPr>
        <w:t>10:20</w:t>
      </w:r>
      <w:r>
        <w:rPr>
          <w:shd w:val="clear" w:color="auto" w:fill="FFFFFF"/>
        </w:rPr>
        <w:tab/>
      </w:r>
      <w:r w:rsidRPr="00CC098E">
        <w:rPr>
          <w:i/>
          <w:shd w:val="clear" w:color="auto" w:fill="FFFFFF"/>
        </w:rPr>
        <w:t>Morning tea</w:t>
      </w:r>
    </w:p>
    <w:p w:rsidR="00CC098E" w:rsidRDefault="00CC098E" w:rsidP="00CC098E">
      <w:pPr>
        <w:spacing w:after="120"/>
        <w:ind w:left="851" w:hanging="851"/>
        <w:outlineLvl w:val="1"/>
        <w:rPr>
          <w:shd w:val="clear" w:color="auto" w:fill="FFFFFF"/>
        </w:rPr>
      </w:pPr>
      <w:r>
        <w:rPr>
          <w:shd w:val="clear" w:color="auto" w:fill="FFFFFF"/>
        </w:rPr>
        <w:t>10:45</w:t>
      </w:r>
      <w:r>
        <w:rPr>
          <w:shd w:val="clear" w:color="auto" w:fill="FFFFFF"/>
        </w:rPr>
        <w:tab/>
      </w:r>
      <w:proofErr w:type="spellStart"/>
      <w:r>
        <w:rPr>
          <w:shd w:val="clear" w:color="auto" w:fill="FFFFFF"/>
        </w:rPr>
        <w:t>Norvin</w:t>
      </w:r>
      <w:proofErr w:type="spellEnd"/>
      <w:r>
        <w:rPr>
          <w:shd w:val="clear" w:color="auto" w:fill="FFFFFF"/>
        </w:rPr>
        <w:t xml:space="preserve"> Richards (MIT)</w:t>
      </w:r>
      <w:r>
        <w:rPr>
          <w:shd w:val="clear" w:color="auto" w:fill="FFFFFF"/>
        </w:rPr>
        <w:br/>
        <w:t xml:space="preserve">What is syntactic </w:t>
      </w:r>
      <w:proofErr w:type="spellStart"/>
      <w:r>
        <w:rPr>
          <w:shd w:val="clear" w:color="auto" w:fill="FFFFFF"/>
        </w:rPr>
        <w:t>ergativity</w:t>
      </w:r>
      <w:proofErr w:type="spellEnd"/>
      <w:r>
        <w:rPr>
          <w:shd w:val="clear" w:color="auto" w:fill="FFFFFF"/>
        </w:rPr>
        <w:t>?</w:t>
      </w:r>
    </w:p>
    <w:p w:rsidR="00CC098E" w:rsidRDefault="00CC098E" w:rsidP="00CC098E">
      <w:pPr>
        <w:spacing w:after="120"/>
        <w:ind w:left="851" w:hanging="851"/>
        <w:outlineLvl w:val="1"/>
        <w:rPr>
          <w:shd w:val="clear" w:color="auto" w:fill="FFFFFF"/>
        </w:rPr>
      </w:pPr>
      <w:r>
        <w:rPr>
          <w:shd w:val="clear" w:color="auto" w:fill="FFFFFF"/>
        </w:rPr>
        <w:t>11:20</w:t>
      </w:r>
      <w:r>
        <w:rPr>
          <w:shd w:val="clear" w:color="auto" w:fill="FFFFFF"/>
        </w:rPr>
        <w:tab/>
        <w:t xml:space="preserve">David Nash (U of </w:t>
      </w:r>
      <w:proofErr w:type="spellStart"/>
      <w:r>
        <w:rPr>
          <w:shd w:val="clear" w:color="auto" w:fill="FFFFFF"/>
        </w:rPr>
        <w:t>Parkes</w:t>
      </w:r>
      <w:proofErr w:type="spellEnd"/>
      <w:r>
        <w:rPr>
          <w:shd w:val="clear" w:color="auto" w:fill="FFFFFF"/>
        </w:rPr>
        <w:t>)</w:t>
      </w:r>
      <w:r>
        <w:rPr>
          <w:shd w:val="clear" w:color="auto" w:fill="FFFFFF"/>
        </w:rPr>
        <w:br/>
      </w:r>
      <w:proofErr w:type="spellStart"/>
      <w:r>
        <w:rPr>
          <w:shd w:val="clear" w:color="auto" w:fill="FFFFFF"/>
        </w:rPr>
        <w:t>Damin</w:t>
      </w:r>
      <w:proofErr w:type="spellEnd"/>
      <w:r>
        <w:rPr>
          <w:shd w:val="clear" w:color="auto" w:fill="FFFFFF"/>
        </w:rPr>
        <w:t xml:space="preserve"> </w:t>
      </w:r>
      <w:proofErr w:type="spellStart"/>
      <w:r>
        <w:rPr>
          <w:shd w:val="clear" w:color="auto" w:fill="FFFFFF"/>
        </w:rPr>
        <w:t>phonotactics</w:t>
      </w:r>
      <w:proofErr w:type="spellEnd"/>
      <w:r w:rsidR="009360BD">
        <w:rPr>
          <w:shd w:val="clear" w:color="auto" w:fill="FFFFFF"/>
        </w:rPr>
        <w:t xml:space="preserve"> [</w:t>
      </w:r>
      <w:r w:rsidR="009360BD">
        <w:rPr>
          <w:szCs w:val="20"/>
        </w:rPr>
        <w:t>published as Hale &amp; Nash 1997</w:t>
      </w:r>
      <w:r w:rsidR="009360BD">
        <w:rPr>
          <w:shd w:val="clear" w:color="auto" w:fill="FFFFFF"/>
        </w:rPr>
        <w:t>]</w:t>
      </w:r>
    </w:p>
    <w:p w:rsidR="00CC098E" w:rsidRDefault="00CC098E" w:rsidP="00CC098E">
      <w:pPr>
        <w:spacing w:after="120"/>
        <w:ind w:left="851" w:hanging="851"/>
        <w:outlineLvl w:val="1"/>
        <w:rPr>
          <w:shd w:val="clear" w:color="auto" w:fill="FFFFFF"/>
        </w:rPr>
      </w:pPr>
      <w:r>
        <w:rPr>
          <w:shd w:val="clear" w:color="auto" w:fill="FFFFFF"/>
        </w:rPr>
        <w:t>11:55</w:t>
      </w:r>
      <w:r>
        <w:rPr>
          <w:shd w:val="clear" w:color="auto" w:fill="FFFFFF"/>
        </w:rPr>
        <w:tab/>
        <w:t>Jane Simpson (Sydney U)</w:t>
      </w:r>
      <w:r>
        <w:rPr>
          <w:shd w:val="clear" w:color="auto" w:fill="FFFFFF"/>
        </w:rPr>
        <w:br/>
        <w:t>Preferred word order in Warlpiri</w:t>
      </w:r>
      <w:r w:rsidR="00C25F14">
        <w:rPr>
          <w:shd w:val="clear" w:color="auto" w:fill="FFFFFF"/>
        </w:rPr>
        <w:t xml:space="preserve"> [cf. Simpson 2001]</w:t>
      </w:r>
    </w:p>
    <w:p w:rsidR="00CC098E" w:rsidRDefault="00CC098E" w:rsidP="00CC098E">
      <w:pPr>
        <w:spacing w:after="120"/>
        <w:ind w:left="851" w:hanging="851"/>
        <w:outlineLvl w:val="1"/>
        <w:rPr>
          <w:shd w:val="clear" w:color="auto" w:fill="FFFFFF"/>
        </w:rPr>
      </w:pPr>
      <w:r>
        <w:rPr>
          <w:shd w:val="clear" w:color="auto" w:fill="FFFFFF"/>
        </w:rPr>
        <w:t>12:30</w:t>
      </w:r>
      <w:r>
        <w:rPr>
          <w:shd w:val="clear" w:color="auto" w:fill="FFFFFF"/>
        </w:rPr>
        <w:tab/>
      </w:r>
      <w:r w:rsidRPr="00CC098E">
        <w:rPr>
          <w:i/>
          <w:shd w:val="clear" w:color="auto" w:fill="FFFFFF"/>
        </w:rPr>
        <w:t>Lunch [$3]</w:t>
      </w:r>
    </w:p>
    <w:p w:rsidR="00CC098E" w:rsidRDefault="00CC098E" w:rsidP="00CC098E">
      <w:pPr>
        <w:spacing w:after="120"/>
        <w:ind w:left="851" w:hanging="851"/>
        <w:outlineLvl w:val="1"/>
        <w:rPr>
          <w:shd w:val="clear" w:color="auto" w:fill="FFFFFF"/>
        </w:rPr>
      </w:pPr>
      <w:r>
        <w:rPr>
          <w:shd w:val="clear" w:color="auto" w:fill="FFFFFF"/>
        </w:rPr>
        <w:t>1:15</w:t>
      </w:r>
      <w:r>
        <w:rPr>
          <w:shd w:val="clear" w:color="auto" w:fill="FFFFFF"/>
        </w:rPr>
        <w:tab/>
        <w:t xml:space="preserve">Patrick </w:t>
      </w:r>
      <w:proofErr w:type="spellStart"/>
      <w:r>
        <w:rPr>
          <w:shd w:val="clear" w:color="auto" w:fill="FFFFFF"/>
        </w:rPr>
        <w:t>McConvell</w:t>
      </w:r>
      <w:proofErr w:type="spellEnd"/>
      <w:r>
        <w:rPr>
          <w:shd w:val="clear" w:color="auto" w:fill="FFFFFF"/>
        </w:rPr>
        <w:t xml:space="preserve"> (NTU)</w:t>
      </w:r>
      <w:r>
        <w:rPr>
          <w:shd w:val="clear" w:color="auto" w:fill="FFFFFF"/>
        </w:rPr>
        <w:br/>
        <w:t xml:space="preserve">Historical syntax of </w:t>
      </w:r>
      <w:proofErr w:type="spellStart"/>
      <w:r>
        <w:rPr>
          <w:shd w:val="clear" w:color="auto" w:fill="FFFFFF"/>
        </w:rPr>
        <w:t>Nyungic</w:t>
      </w:r>
      <w:proofErr w:type="spellEnd"/>
      <w:r>
        <w:rPr>
          <w:shd w:val="clear" w:color="auto" w:fill="FFFFFF"/>
        </w:rPr>
        <w:t xml:space="preserve"> pronominal </w:t>
      </w:r>
      <w:proofErr w:type="spellStart"/>
      <w:r>
        <w:rPr>
          <w:shd w:val="clear" w:color="auto" w:fill="FFFFFF"/>
        </w:rPr>
        <w:t>clitics</w:t>
      </w:r>
      <w:proofErr w:type="spellEnd"/>
      <w:r>
        <w:rPr>
          <w:shd w:val="clear" w:color="auto" w:fill="FFFFFF"/>
        </w:rPr>
        <w:t>: The second position origin hypothesis</w:t>
      </w:r>
    </w:p>
    <w:p w:rsidR="00171B16" w:rsidRDefault="00171B16" w:rsidP="00CC098E">
      <w:pPr>
        <w:spacing w:after="120"/>
        <w:ind w:left="851" w:hanging="851"/>
        <w:outlineLvl w:val="1"/>
        <w:rPr>
          <w:shd w:val="clear" w:color="auto" w:fill="FFFFFF"/>
        </w:rPr>
      </w:pPr>
      <w:r>
        <w:rPr>
          <w:shd w:val="clear" w:color="auto" w:fill="FFFFFF"/>
        </w:rPr>
        <w:t>1:50</w:t>
      </w:r>
      <w:r>
        <w:rPr>
          <w:shd w:val="clear" w:color="auto" w:fill="FFFFFF"/>
        </w:rPr>
        <w:tab/>
        <w:t xml:space="preserve">Frances </w:t>
      </w:r>
      <w:proofErr w:type="spellStart"/>
      <w:r>
        <w:rPr>
          <w:shd w:val="clear" w:color="auto" w:fill="FFFFFF"/>
        </w:rPr>
        <w:t>Kofod</w:t>
      </w:r>
      <w:proofErr w:type="spellEnd"/>
      <w:r>
        <w:rPr>
          <w:shd w:val="clear" w:color="auto" w:fill="FFFFFF"/>
        </w:rPr>
        <w:t xml:space="preserve"> (NTU)</w:t>
      </w:r>
      <w:r>
        <w:rPr>
          <w:shd w:val="clear" w:color="auto" w:fill="FFFFFF"/>
        </w:rPr>
        <w:br/>
        <w:t xml:space="preserve">Inverse with second person objects in </w:t>
      </w:r>
      <w:proofErr w:type="spellStart"/>
      <w:r>
        <w:rPr>
          <w:shd w:val="clear" w:color="auto" w:fill="FFFFFF"/>
        </w:rPr>
        <w:t>Jarragan</w:t>
      </w:r>
      <w:proofErr w:type="spellEnd"/>
      <w:r>
        <w:rPr>
          <w:shd w:val="clear" w:color="auto" w:fill="FFFFFF"/>
        </w:rPr>
        <w:t xml:space="preserve"> languages</w:t>
      </w:r>
    </w:p>
    <w:p w:rsidR="00171B16" w:rsidRDefault="00171B16" w:rsidP="00CC098E">
      <w:pPr>
        <w:spacing w:after="120"/>
        <w:ind w:left="851" w:hanging="851"/>
        <w:outlineLvl w:val="1"/>
        <w:rPr>
          <w:shd w:val="clear" w:color="auto" w:fill="FFFFFF"/>
        </w:rPr>
      </w:pPr>
      <w:r>
        <w:rPr>
          <w:shd w:val="clear" w:color="auto" w:fill="FFFFFF"/>
        </w:rPr>
        <w:t>2:25</w:t>
      </w:r>
      <w:r>
        <w:rPr>
          <w:shd w:val="clear" w:color="auto" w:fill="FFFFFF"/>
        </w:rPr>
        <w:tab/>
        <w:t>Paul Black (NTU)</w:t>
      </w:r>
      <w:r>
        <w:rPr>
          <w:shd w:val="clear" w:color="auto" w:fill="FFFFFF"/>
        </w:rPr>
        <w:br/>
        <w:t>Koko-</w:t>
      </w:r>
      <w:proofErr w:type="spellStart"/>
      <w:r>
        <w:rPr>
          <w:shd w:val="clear" w:color="auto" w:fill="FFFFFF"/>
        </w:rPr>
        <w:t>Bera</w:t>
      </w:r>
      <w:proofErr w:type="spellEnd"/>
      <w:r>
        <w:rPr>
          <w:shd w:val="clear" w:color="auto" w:fill="FFFFFF"/>
        </w:rPr>
        <w:t xml:space="preserve"> text project: A progress report</w:t>
      </w:r>
    </w:p>
    <w:p w:rsidR="00171B16" w:rsidRDefault="00171B16" w:rsidP="00CC098E">
      <w:pPr>
        <w:spacing w:after="120"/>
        <w:ind w:left="851" w:hanging="851"/>
        <w:outlineLvl w:val="1"/>
        <w:rPr>
          <w:shd w:val="clear" w:color="auto" w:fill="FFFFFF"/>
        </w:rPr>
      </w:pPr>
      <w:r>
        <w:rPr>
          <w:shd w:val="clear" w:color="auto" w:fill="FFFFFF"/>
        </w:rPr>
        <w:t>3:00</w:t>
      </w:r>
      <w:r>
        <w:rPr>
          <w:shd w:val="clear" w:color="auto" w:fill="FFFFFF"/>
        </w:rPr>
        <w:tab/>
      </w:r>
      <w:r w:rsidRPr="00171B16">
        <w:rPr>
          <w:i/>
          <w:shd w:val="clear" w:color="auto" w:fill="FFFFFF"/>
        </w:rPr>
        <w:t>Afternoon tea</w:t>
      </w:r>
    </w:p>
    <w:p w:rsidR="00171B16" w:rsidRDefault="00171B16" w:rsidP="00CC098E">
      <w:pPr>
        <w:spacing w:after="120"/>
        <w:ind w:left="851" w:hanging="851"/>
        <w:outlineLvl w:val="1"/>
        <w:rPr>
          <w:shd w:val="clear" w:color="auto" w:fill="FFFFFF"/>
        </w:rPr>
      </w:pPr>
      <w:r>
        <w:rPr>
          <w:shd w:val="clear" w:color="auto" w:fill="FFFFFF"/>
        </w:rPr>
        <w:t>3:30</w:t>
      </w:r>
      <w:r>
        <w:rPr>
          <w:shd w:val="clear" w:color="auto" w:fill="FFFFFF"/>
        </w:rPr>
        <w:tab/>
        <w:t>Nick Reid (UNE)</w:t>
      </w:r>
      <w:r>
        <w:rPr>
          <w:shd w:val="clear" w:color="auto" w:fill="FFFFFF"/>
        </w:rPr>
        <w:br/>
        <w:t xml:space="preserve">Developing </w:t>
      </w:r>
      <w:proofErr w:type="spellStart"/>
      <w:r>
        <w:rPr>
          <w:shd w:val="clear" w:color="auto" w:fill="FFFFFF"/>
        </w:rPr>
        <w:t>polysynthesis</w:t>
      </w:r>
      <w:proofErr w:type="spellEnd"/>
    </w:p>
    <w:p w:rsidR="00CC098E" w:rsidRDefault="00171B16" w:rsidP="00CC098E">
      <w:pPr>
        <w:spacing w:after="120"/>
        <w:ind w:left="851" w:hanging="851"/>
        <w:outlineLvl w:val="1"/>
        <w:rPr>
          <w:shd w:val="clear" w:color="auto" w:fill="FFFFFF"/>
        </w:rPr>
      </w:pPr>
      <w:r>
        <w:rPr>
          <w:shd w:val="clear" w:color="auto" w:fill="FFFFFF"/>
        </w:rPr>
        <w:t>3:50</w:t>
      </w:r>
      <w:r>
        <w:rPr>
          <w:shd w:val="clear" w:color="auto" w:fill="FFFFFF"/>
        </w:rPr>
        <w:tab/>
        <w:t>Andy Butcher (Flinders/CALL)</w:t>
      </w:r>
      <w:r>
        <w:rPr>
          <w:shd w:val="clear" w:color="auto" w:fill="FFFFFF"/>
        </w:rPr>
        <w:br/>
      </w:r>
      <w:r w:rsidR="000E4DEE">
        <w:rPr>
          <w:shd w:val="clear" w:color="auto" w:fill="FFFFFF"/>
        </w:rPr>
        <w:t xml:space="preserve">Buggers in evidence: covert recording, </w:t>
      </w:r>
      <w:r w:rsidR="009360BD">
        <w:rPr>
          <w:shd w:val="clear" w:color="auto" w:fill="FFFFFF"/>
        </w:rPr>
        <w:t>transcription and autosuggestion</w:t>
      </w:r>
    </w:p>
    <w:p w:rsidR="00EC68A5" w:rsidRDefault="00EC68A5" w:rsidP="00AF3FC6">
      <w:pPr>
        <w:spacing w:after="120"/>
        <w:outlineLvl w:val="1"/>
        <w:rPr>
          <w:b/>
          <w:szCs w:val="20"/>
        </w:rPr>
      </w:pPr>
      <w:r>
        <w:rPr>
          <w:b/>
          <w:szCs w:val="20"/>
        </w:rPr>
        <w:t xml:space="preserve">1966 </w:t>
      </w:r>
      <w:r w:rsidRPr="007261CF">
        <w:rPr>
          <w:b/>
          <w:szCs w:val="20"/>
        </w:rPr>
        <w:t xml:space="preserve">November </w:t>
      </w:r>
      <w:r w:rsidR="00604E3D" w:rsidRPr="007261CF">
        <w:rPr>
          <w:b/>
          <w:szCs w:val="20"/>
        </w:rPr>
        <w:t xml:space="preserve">8 </w:t>
      </w:r>
      <w:r>
        <w:rPr>
          <w:b/>
          <w:szCs w:val="20"/>
        </w:rPr>
        <w:t>m</w:t>
      </w:r>
      <w:r w:rsidR="00604E3D" w:rsidRPr="007261CF">
        <w:rPr>
          <w:b/>
          <w:szCs w:val="20"/>
        </w:rPr>
        <w:t>eeting</w:t>
      </w:r>
    </w:p>
    <w:p w:rsidR="00604E3D" w:rsidRPr="00EC68A5" w:rsidRDefault="00604E3D" w:rsidP="00AF3FC6">
      <w:pPr>
        <w:spacing w:after="120"/>
        <w:outlineLvl w:val="1"/>
        <w:rPr>
          <w:b/>
          <w:szCs w:val="20"/>
        </w:rPr>
      </w:pPr>
      <w:r w:rsidRPr="007261CF">
        <w:rPr>
          <w:rFonts w:cs="Times New Roman"/>
          <w:szCs w:val="20"/>
        </w:rPr>
        <w:t>9:00 am to 4:30 pm in Roo</w:t>
      </w:r>
      <w:r w:rsidR="00EC68A5">
        <w:rPr>
          <w:rFonts w:cs="Times New Roman"/>
          <w:szCs w:val="20"/>
        </w:rPr>
        <w:t xml:space="preserve">m 42 of Building 23 (Education), </w:t>
      </w:r>
      <w:r w:rsidRPr="007261CF">
        <w:rPr>
          <w:rFonts w:cs="Times New Roman"/>
          <w:szCs w:val="20"/>
        </w:rPr>
        <w:t>Northern Territory University (</w:t>
      </w:r>
      <w:proofErr w:type="spellStart"/>
      <w:r w:rsidRPr="007261CF">
        <w:rPr>
          <w:rFonts w:cs="Times New Roman"/>
          <w:szCs w:val="20"/>
        </w:rPr>
        <w:t>Casuarina</w:t>
      </w:r>
      <w:proofErr w:type="spellEnd"/>
      <w:r w:rsidRPr="007261CF">
        <w:rPr>
          <w:rFonts w:cs="Times New Roman"/>
          <w:szCs w:val="20"/>
        </w:rPr>
        <w:t xml:space="preserve"> Campus) </w:t>
      </w:r>
    </w:p>
    <w:p w:rsidR="00604E3D" w:rsidRPr="007261CF" w:rsidRDefault="00EC68A5" w:rsidP="00AF3FC6">
      <w:pPr>
        <w:spacing w:after="120"/>
        <w:ind w:left="851" w:hanging="851"/>
        <w:rPr>
          <w:szCs w:val="20"/>
        </w:rPr>
      </w:pPr>
      <w:r>
        <w:rPr>
          <w:szCs w:val="20"/>
        </w:rPr>
        <w:t>9:30</w:t>
      </w:r>
      <w:r>
        <w:rPr>
          <w:szCs w:val="20"/>
        </w:rPr>
        <w:tab/>
      </w:r>
      <w:r w:rsidR="00604E3D" w:rsidRPr="007261CF">
        <w:rPr>
          <w:szCs w:val="20"/>
        </w:rPr>
        <w:t>Michael Walsh (U Sydney)</w:t>
      </w:r>
      <w:r w:rsidR="00604E3D" w:rsidRPr="007261CF">
        <w:rPr>
          <w:szCs w:val="20"/>
        </w:rPr>
        <w:br/>
        <w:t>Mapping and Australian Languages</w:t>
      </w:r>
    </w:p>
    <w:p w:rsidR="00604E3D" w:rsidRPr="007261CF" w:rsidRDefault="00EC68A5" w:rsidP="00AF3FC6">
      <w:pPr>
        <w:spacing w:after="120"/>
        <w:ind w:left="851" w:hanging="851"/>
        <w:rPr>
          <w:szCs w:val="20"/>
        </w:rPr>
      </w:pPr>
      <w:r>
        <w:rPr>
          <w:szCs w:val="20"/>
        </w:rPr>
        <w:t>9:45</w:t>
      </w:r>
      <w:r>
        <w:rPr>
          <w:szCs w:val="20"/>
        </w:rPr>
        <w:tab/>
      </w:r>
      <w:r w:rsidR="00604E3D" w:rsidRPr="007261CF">
        <w:rPr>
          <w:szCs w:val="20"/>
        </w:rPr>
        <w:t>Michael J. Christie (NTU)</w:t>
      </w:r>
      <w:r w:rsidR="00604E3D" w:rsidRPr="007261CF">
        <w:rPr>
          <w:szCs w:val="20"/>
        </w:rPr>
        <w:br/>
      </w:r>
      <w:proofErr w:type="spellStart"/>
      <w:r w:rsidR="00604E3D" w:rsidRPr="007261CF">
        <w:rPr>
          <w:szCs w:val="20"/>
        </w:rPr>
        <w:t>Yolngu</w:t>
      </w:r>
      <w:proofErr w:type="spellEnd"/>
      <w:r w:rsidR="00604E3D" w:rsidRPr="007261CF">
        <w:rPr>
          <w:szCs w:val="20"/>
        </w:rPr>
        <w:t xml:space="preserve"> languages and culture at NTU</w:t>
      </w:r>
    </w:p>
    <w:p w:rsidR="00604E3D" w:rsidRPr="007261CF" w:rsidRDefault="00EC68A5" w:rsidP="00AF3FC6">
      <w:pPr>
        <w:spacing w:after="120"/>
        <w:ind w:left="851" w:hanging="851"/>
        <w:rPr>
          <w:szCs w:val="20"/>
        </w:rPr>
      </w:pPr>
      <w:r>
        <w:rPr>
          <w:szCs w:val="20"/>
        </w:rPr>
        <w:t>10:15</w:t>
      </w:r>
      <w:r>
        <w:rPr>
          <w:szCs w:val="20"/>
        </w:rPr>
        <w:tab/>
      </w:r>
      <w:r w:rsidR="00604E3D" w:rsidRPr="007261CF">
        <w:rPr>
          <w:i/>
          <w:szCs w:val="20"/>
        </w:rPr>
        <w:t>Break for tea or coffee</w:t>
      </w:r>
    </w:p>
    <w:p w:rsidR="00604E3D" w:rsidRPr="007261CF" w:rsidRDefault="00EC68A5" w:rsidP="00AF3FC6">
      <w:pPr>
        <w:spacing w:after="120"/>
        <w:ind w:left="851" w:hanging="851"/>
        <w:rPr>
          <w:szCs w:val="20"/>
        </w:rPr>
      </w:pPr>
      <w:r>
        <w:rPr>
          <w:szCs w:val="20"/>
        </w:rPr>
        <w:t>10:30</w:t>
      </w:r>
      <w:r>
        <w:rPr>
          <w:szCs w:val="20"/>
        </w:rPr>
        <w:tab/>
      </w:r>
      <w:r w:rsidR="00604E3D" w:rsidRPr="007261CF">
        <w:rPr>
          <w:szCs w:val="20"/>
        </w:rPr>
        <w:t>Andy Butcher (U Adelaide)</w:t>
      </w:r>
      <w:r w:rsidR="00604E3D" w:rsidRPr="007261CF">
        <w:rPr>
          <w:szCs w:val="20"/>
        </w:rPr>
        <w:br/>
        <w:t>Some connected speech processes in Australian languages: Universals and idiosyncrasies</w:t>
      </w:r>
      <w:r w:rsidR="009077AD">
        <w:rPr>
          <w:szCs w:val="20"/>
        </w:rPr>
        <w:t xml:space="preserve"> [published as Butcher 1996]</w:t>
      </w:r>
    </w:p>
    <w:p w:rsidR="00604E3D" w:rsidRPr="007261CF" w:rsidRDefault="00604E3D" w:rsidP="00AF3FC6">
      <w:pPr>
        <w:spacing w:after="120"/>
        <w:ind w:left="851" w:hanging="851"/>
        <w:rPr>
          <w:szCs w:val="20"/>
        </w:rPr>
      </w:pPr>
      <w:r w:rsidRPr="007261CF">
        <w:rPr>
          <w:szCs w:val="20"/>
        </w:rPr>
        <w:t>11:15</w:t>
      </w:r>
      <w:r w:rsidR="00EC68A5">
        <w:rPr>
          <w:szCs w:val="20"/>
        </w:rPr>
        <w:tab/>
      </w:r>
      <w:r w:rsidRPr="007261CF">
        <w:rPr>
          <w:szCs w:val="20"/>
        </w:rPr>
        <w:t xml:space="preserve">Murray </w:t>
      </w:r>
      <w:proofErr w:type="spellStart"/>
      <w:r w:rsidRPr="007261CF">
        <w:rPr>
          <w:szCs w:val="20"/>
        </w:rPr>
        <w:t>Garde</w:t>
      </w:r>
      <w:proofErr w:type="spellEnd"/>
      <w:r w:rsidRPr="007261CF">
        <w:rPr>
          <w:szCs w:val="20"/>
        </w:rPr>
        <w:t xml:space="preserve"> (NTU)</w:t>
      </w:r>
      <w:r w:rsidRPr="007261CF">
        <w:rPr>
          <w:szCs w:val="20"/>
        </w:rPr>
        <w:br/>
        <w:t>Pragmatics of joking relationship interjections</w:t>
      </w:r>
      <w:r w:rsidR="006012A9">
        <w:rPr>
          <w:szCs w:val="20"/>
        </w:rPr>
        <w:t xml:space="preserve"> [cf. </w:t>
      </w:r>
      <w:proofErr w:type="spellStart"/>
      <w:r w:rsidR="006012A9">
        <w:rPr>
          <w:szCs w:val="20"/>
        </w:rPr>
        <w:t>Garde</w:t>
      </w:r>
      <w:proofErr w:type="spellEnd"/>
      <w:r w:rsidR="006012A9">
        <w:rPr>
          <w:szCs w:val="20"/>
        </w:rPr>
        <w:t xml:space="preserve"> 2008]</w:t>
      </w:r>
    </w:p>
    <w:p w:rsidR="00604E3D" w:rsidRPr="007261CF" w:rsidRDefault="00EC68A5" w:rsidP="00AF3FC6">
      <w:pPr>
        <w:spacing w:after="120"/>
        <w:ind w:left="851" w:hanging="851"/>
        <w:rPr>
          <w:szCs w:val="20"/>
        </w:rPr>
      </w:pPr>
      <w:r>
        <w:rPr>
          <w:szCs w:val="20"/>
        </w:rPr>
        <w:t>11:45</w:t>
      </w:r>
      <w:r>
        <w:rPr>
          <w:szCs w:val="20"/>
        </w:rPr>
        <w:tab/>
      </w:r>
      <w:r w:rsidR="00604E3D" w:rsidRPr="007261CF">
        <w:rPr>
          <w:szCs w:val="20"/>
        </w:rPr>
        <w:t>Brief reports</w:t>
      </w:r>
      <w:r w:rsidR="00604E3D" w:rsidRPr="007261CF">
        <w:rPr>
          <w:szCs w:val="20"/>
        </w:rPr>
        <w:br/>
        <w:t>Peter Carroll: The Aboriginal story project</w:t>
      </w:r>
      <w:r w:rsidR="00604E3D" w:rsidRPr="007261CF">
        <w:rPr>
          <w:szCs w:val="20"/>
        </w:rPr>
        <w:br/>
        <w:t xml:space="preserve">Patrick </w:t>
      </w:r>
      <w:proofErr w:type="spellStart"/>
      <w:r w:rsidR="00604E3D" w:rsidRPr="007261CF">
        <w:rPr>
          <w:szCs w:val="20"/>
        </w:rPr>
        <w:t>McConvell</w:t>
      </w:r>
      <w:proofErr w:type="spellEnd"/>
      <w:r w:rsidR="00604E3D" w:rsidRPr="007261CF">
        <w:rPr>
          <w:szCs w:val="20"/>
        </w:rPr>
        <w:t xml:space="preserve"> (NTU): The </w:t>
      </w:r>
      <w:proofErr w:type="spellStart"/>
      <w:r w:rsidR="00604E3D" w:rsidRPr="007261CF">
        <w:rPr>
          <w:szCs w:val="20"/>
        </w:rPr>
        <w:t>Meto</w:t>
      </w:r>
      <w:proofErr w:type="spellEnd"/>
      <w:r w:rsidR="00604E3D" w:rsidRPr="007261CF">
        <w:rPr>
          <w:szCs w:val="20"/>
        </w:rPr>
        <w:t xml:space="preserve"> Dictionary Workshop</w:t>
      </w:r>
    </w:p>
    <w:p w:rsidR="00604E3D" w:rsidRPr="007261CF" w:rsidRDefault="00EC68A5" w:rsidP="00AF3FC6">
      <w:pPr>
        <w:spacing w:after="120"/>
        <w:ind w:left="851" w:hanging="851"/>
        <w:rPr>
          <w:szCs w:val="20"/>
        </w:rPr>
      </w:pPr>
      <w:r>
        <w:rPr>
          <w:szCs w:val="20"/>
        </w:rPr>
        <w:t>12:15</w:t>
      </w:r>
      <w:r>
        <w:rPr>
          <w:szCs w:val="20"/>
        </w:rPr>
        <w:tab/>
      </w:r>
      <w:r w:rsidR="00604E3D" w:rsidRPr="007261CF">
        <w:rPr>
          <w:i/>
          <w:szCs w:val="20"/>
        </w:rPr>
        <w:t>Break for lunch</w:t>
      </w:r>
    </w:p>
    <w:p w:rsidR="00604E3D" w:rsidRPr="007261CF" w:rsidRDefault="00EC68A5" w:rsidP="00AF3FC6">
      <w:pPr>
        <w:spacing w:after="120"/>
        <w:ind w:left="851" w:hanging="851"/>
        <w:rPr>
          <w:szCs w:val="20"/>
        </w:rPr>
      </w:pPr>
      <w:r>
        <w:rPr>
          <w:szCs w:val="20"/>
        </w:rPr>
        <w:t>1:00</w:t>
      </w:r>
      <w:r>
        <w:rPr>
          <w:szCs w:val="20"/>
        </w:rPr>
        <w:tab/>
      </w:r>
      <w:r w:rsidR="00604E3D" w:rsidRPr="007261CF">
        <w:rPr>
          <w:szCs w:val="20"/>
        </w:rPr>
        <w:t>Paul Black (NTU)</w:t>
      </w:r>
      <w:r w:rsidR="00604E3D" w:rsidRPr="007261CF">
        <w:rPr>
          <w:szCs w:val="20"/>
        </w:rPr>
        <w:br/>
        <w:t>A computer interlingua: Language lessons for the World Wide Web</w:t>
      </w:r>
      <w:r w:rsidR="00835D9B">
        <w:rPr>
          <w:szCs w:val="20"/>
        </w:rPr>
        <w:t xml:space="preserve"> [published as Black 2000]</w:t>
      </w:r>
    </w:p>
    <w:p w:rsidR="00604E3D" w:rsidRPr="007261CF" w:rsidRDefault="00604E3D" w:rsidP="00AF3FC6">
      <w:pPr>
        <w:spacing w:after="120"/>
        <w:ind w:left="851" w:hanging="851"/>
        <w:rPr>
          <w:szCs w:val="20"/>
        </w:rPr>
      </w:pPr>
      <w:r w:rsidRPr="007261CF">
        <w:rPr>
          <w:szCs w:val="20"/>
        </w:rPr>
        <w:t>1:30</w:t>
      </w:r>
      <w:r w:rsidR="00EC68A5">
        <w:rPr>
          <w:szCs w:val="20"/>
        </w:rPr>
        <w:tab/>
      </w:r>
      <w:r w:rsidRPr="007261CF">
        <w:rPr>
          <w:szCs w:val="20"/>
        </w:rPr>
        <w:t>Mark Harvey (</w:t>
      </w:r>
      <w:proofErr w:type="spellStart"/>
      <w:r w:rsidRPr="007261CF">
        <w:rPr>
          <w:szCs w:val="20"/>
        </w:rPr>
        <w:t>Wadeye</w:t>
      </w:r>
      <w:proofErr w:type="spellEnd"/>
      <w:r w:rsidRPr="007261CF">
        <w:rPr>
          <w:szCs w:val="20"/>
        </w:rPr>
        <w:t>)</w:t>
      </w:r>
      <w:r w:rsidRPr="007261CF">
        <w:rPr>
          <w:szCs w:val="20"/>
        </w:rPr>
        <w:br/>
        <w:t>Reconstruction of non-</w:t>
      </w:r>
      <w:proofErr w:type="spellStart"/>
      <w:r w:rsidRPr="007261CF">
        <w:rPr>
          <w:szCs w:val="20"/>
        </w:rPr>
        <w:t>Pama-Nyungan</w:t>
      </w:r>
      <w:proofErr w:type="spellEnd"/>
      <w:r w:rsidRPr="007261CF">
        <w:rPr>
          <w:szCs w:val="20"/>
        </w:rPr>
        <w:t xml:space="preserve"> pronouns</w:t>
      </w:r>
      <w:r w:rsidR="007F2BA2">
        <w:rPr>
          <w:szCs w:val="20"/>
        </w:rPr>
        <w:t xml:space="preserve"> [published as Harvey 2003]</w:t>
      </w:r>
    </w:p>
    <w:p w:rsidR="00604E3D" w:rsidRPr="007261CF" w:rsidRDefault="00EC68A5" w:rsidP="00AF3FC6">
      <w:pPr>
        <w:spacing w:after="120"/>
        <w:ind w:left="851" w:hanging="851"/>
        <w:rPr>
          <w:szCs w:val="20"/>
        </w:rPr>
      </w:pPr>
      <w:r>
        <w:rPr>
          <w:szCs w:val="20"/>
        </w:rPr>
        <w:t>2:15</w:t>
      </w:r>
      <w:r>
        <w:rPr>
          <w:szCs w:val="20"/>
        </w:rPr>
        <w:tab/>
      </w:r>
      <w:r w:rsidR="00604E3D" w:rsidRPr="007261CF">
        <w:rPr>
          <w:i/>
          <w:szCs w:val="20"/>
        </w:rPr>
        <w:t>Break for tea or coffee</w:t>
      </w:r>
    </w:p>
    <w:p w:rsidR="00EC68A5" w:rsidRDefault="00EC68A5" w:rsidP="00AF3FC6">
      <w:pPr>
        <w:spacing w:after="120"/>
        <w:ind w:left="851" w:hanging="851"/>
        <w:rPr>
          <w:szCs w:val="20"/>
        </w:rPr>
      </w:pPr>
      <w:r>
        <w:rPr>
          <w:szCs w:val="20"/>
        </w:rPr>
        <w:t>2:30</w:t>
      </w:r>
      <w:r>
        <w:rPr>
          <w:szCs w:val="20"/>
        </w:rPr>
        <w:tab/>
      </w:r>
      <w:r w:rsidR="00604E3D" w:rsidRPr="007261CF">
        <w:rPr>
          <w:szCs w:val="20"/>
        </w:rPr>
        <w:t xml:space="preserve">Patrick </w:t>
      </w:r>
      <w:proofErr w:type="spellStart"/>
      <w:r w:rsidR="00604E3D" w:rsidRPr="007261CF">
        <w:rPr>
          <w:szCs w:val="20"/>
        </w:rPr>
        <w:t>McConvell</w:t>
      </w:r>
      <w:proofErr w:type="spellEnd"/>
      <w:r w:rsidR="00604E3D" w:rsidRPr="007261CF">
        <w:rPr>
          <w:szCs w:val="20"/>
        </w:rPr>
        <w:t xml:space="preserve"> (NTU)</w:t>
      </w:r>
      <w:r w:rsidR="00604E3D" w:rsidRPr="007261CF">
        <w:rPr>
          <w:szCs w:val="20"/>
        </w:rPr>
        <w:br/>
      </w:r>
      <w:proofErr w:type="spellStart"/>
      <w:r w:rsidR="00604E3D" w:rsidRPr="007261CF">
        <w:rPr>
          <w:szCs w:val="20"/>
        </w:rPr>
        <w:t>Pama-Nyungan</w:t>
      </w:r>
      <w:proofErr w:type="spellEnd"/>
      <w:r w:rsidR="00604E3D" w:rsidRPr="007261CF">
        <w:rPr>
          <w:szCs w:val="20"/>
        </w:rPr>
        <w:t xml:space="preserve"> expansion: Movement of people or popular movement?</w:t>
      </w:r>
      <w:r w:rsidR="004241B1">
        <w:rPr>
          <w:szCs w:val="20"/>
        </w:rPr>
        <w:t xml:space="preserve"> [cf. Evans &amp; </w:t>
      </w:r>
      <w:proofErr w:type="spellStart"/>
      <w:r w:rsidR="004241B1">
        <w:rPr>
          <w:szCs w:val="20"/>
        </w:rPr>
        <w:t>McConvell</w:t>
      </w:r>
      <w:proofErr w:type="spellEnd"/>
      <w:r w:rsidR="004241B1">
        <w:rPr>
          <w:szCs w:val="20"/>
        </w:rPr>
        <w:t xml:space="preserve"> 1999]</w:t>
      </w:r>
    </w:p>
    <w:p w:rsidR="00604E3D" w:rsidRPr="007261CF" w:rsidRDefault="00604E3D" w:rsidP="00AF3FC6">
      <w:pPr>
        <w:spacing w:after="120"/>
        <w:ind w:left="851" w:hanging="851"/>
        <w:rPr>
          <w:szCs w:val="20"/>
        </w:rPr>
      </w:pPr>
      <w:r w:rsidRPr="007261CF">
        <w:rPr>
          <w:szCs w:val="20"/>
        </w:rPr>
        <w:t>3:10</w:t>
      </w:r>
      <w:r w:rsidR="00EC68A5">
        <w:rPr>
          <w:szCs w:val="20"/>
        </w:rPr>
        <w:tab/>
      </w:r>
      <w:r w:rsidRPr="007261CF">
        <w:rPr>
          <w:szCs w:val="20"/>
        </w:rPr>
        <w:t>Wang Li (</w:t>
      </w:r>
      <w:proofErr w:type="spellStart"/>
      <w:r w:rsidRPr="007261CF">
        <w:rPr>
          <w:szCs w:val="20"/>
        </w:rPr>
        <w:t>Jianxi</w:t>
      </w:r>
      <w:proofErr w:type="spellEnd"/>
      <w:r w:rsidRPr="007261CF">
        <w:rPr>
          <w:szCs w:val="20"/>
        </w:rPr>
        <w:t xml:space="preserve"> Banking Staff Workers College, Nanchang, and NTU)</w:t>
      </w:r>
      <w:r w:rsidRPr="007261CF">
        <w:rPr>
          <w:szCs w:val="20"/>
        </w:rPr>
        <w:br/>
        <w:t>Sense, sound, and form in Chinese poetry</w:t>
      </w:r>
    </w:p>
    <w:p w:rsidR="00604E3D" w:rsidRPr="007261CF" w:rsidRDefault="00EC68A5" w:rsidP="00AF3FC6">
      <w:pPr>
        <w:spacing w:after="120"/>
        <w:ind w:left="851" w:hanging="851"/>
        <w:rPr>
          <w:szCs w:val="20"/>
        </w:rPr>
      </w:pPr>
      <w:r>
        <w:rPr>
          <w:szCs w:val="20"/>
        </w:rPr>
        <w:t>3:40</w:t>
      </w:r>
      <w:r>
        <w:rPr>
          <w:szCs w:val="20"/>
        </w:rPr>
        <w:tab/>
      </w:r>
      <w:r w:rsidR="00604E3D" w:rsidRPr="007261CF">
        <w:rPr>
          <w:i/>
          <w:szCs w:val="20"/>
        </w:rPr>
        <w:t>Business meeting</w:t>
      </w:r>
    </w:p>
    <w:p w:rsidR="00C44520" w:rsidRPr="007261CF" w:rsidRDefault="007A6637" w:rsidP="00AF3FC6">
      <w:pPr>
        <w:spacing w:after="120"/>
        <w:outlineLvl w:val="1"/>
        <w:rPr>
          <w:b/>
          <w:szCs w:val="20"/>
        </w:rPr>
      </w:pPr>
      <w:r>
        <w:rPr>
          <w:b/>
          <w:szCs w:val="20"/>
        </w:rPr>
        <w:t xml:space="preserve">1997 July </w:t>
      </w:r>
      <w:r w:rsidR="00C44520" w:rsidRPr="007261CF">
        <w:rPr>
          <w:b/>
          <w:szCs w:val="20"/>
        </w:rPr>
        <w:t xml:space="preserve">4-5 </w:t>
      </w:r>
      <w:r>
        <w:rPr>
          <w:b/>
          <w:szCs w:val="20"/>
        </w:rPr>
        <w:t>m</w:t>
      </w:r>
      <w:r w:rsidR="00C44520" w:rsidRPr="007261CF">
        <w:rPr>
          <w:b/>
          <w:szCs w:val="20"/>
        </w:rPr>
        <w:t>eeting</w:t>
      </w:r>
    </w:p>
    <w:p w:rsidR="00C44520" w:rsidRPr="007261CF" w:rsidRDefault="00C44520" w:rsidP="00AF3FC6">
      <w:pPr>
        <w:spacing w:after="120"/>
        <w:rPr>
          <w:rFonts w:cs="Times New Roman"/>
          <w:szCs w:val="20"/>
        </w:rPr>
      </w:pPr>
      <w:r w:rsidRPr="007261CF">
        <w:rPr>
          <w:rFonts w:cs="Times New Roman"/>
          <w:szCs w:val="20"/>
        </w:rPr>
        <w:t xml:space="preserve">All day Friday and Saturday </w:t>
      </w:r>
      <w:r w:rsidR="007A6637">
        <w:rPr>
          <w:rFonts w:cs="Times New Roman"/>
          <w:szCs w:val="20"/>
        </w:rPr>
        <w:t>in the Batc</w:t>
      </w:r>
      <w:r w:rsidR="0085343A">
        <w:rPr>
          <w:rFonts w:cs="Times New Roman"/>
          <w:szCs w:val="20"/>
        </w:rPr>
        <w:t>helor College Annex</w:t>
      </w:r>
      <w:r w:rsidR="007A6637">
        <w:rPr>
          <w:rFonts w:cs="Times New Roman"/>
          <w:szCs w:val="20"/>
        </w:rPr>
        <w:t xml:space="preserve">, </w:t>
      </w:r>
      <w:r w:rsidRPr="007261CF">
        <w:rPr>
          <w:rFonts w:cs="Times New Roman"/>
          <w:szCs w:val="20"/>
        </w:rPr>
        <w:t xml:space="preserve">Katherine Hospital, Katherine </w:t>
      </w:r>
    </w:p>
    <w:p w:rsidR="00C44520" w:rsidRPr="007A6637" w:rsidRDefault="00C44520" w:rsidP="00AF3FC6">
      <w:pPr>
        <w:spacing w:after="120"/>
        <w:ind w:left="851" w:hanging="851"/>
        <w:outlineLvl w:val="3"/>
        <w:rPr>
          <w:szCs w:val="20"/>
        </w:rPr>
      </w:pPr>
      <w:r w:rsidRPr="007A6637">
        <w:rPr>
          <w:szCs w:val="20"/>
        </w:rPr>
        <w:t>Friday 4 July:</w:t>
      </w:r>
    </w:p>
    <w:p w:rsidR="00C44520" w:rsidRPr="007261CF" w:rsidRDefault="007A6637" w:rsidP="00AF3FC6">
      <w:pPr>
        <w:spacing w:after="120"/>
        <w:ind w:left="851" w:hanging="851"/>
        <w:rPr>
          <w:szCs w:val="20"/>
        </w:rPr>
      </w:pPr>
      <w:r>
        <w:rPr>
          <w:szCs w:val="20"/>
        </w:rPr>
        <w:t>7:00</w:t>
      </w:r>
      <w:r>
        <w:rPr>
          <w:szCs w:val="20"/>
        </w:rPr>
        <w:tab/>
      </w:r>
      <w:r w:rsidR="00897BF4" w:rsidRPr="00897BF4">
        <w:rPr>
          <w:i/>
          <w:szCs w:val="20"/>
        </w:rPr>
        <w:t>Who’s who, coffee, gossip, etc.</w:t>
      </w:r>
    </w:p>
    <w:p w:rsidR="00C44520" w:rsidRPr="007261CF" w:rsidRDefault="00C44520" w:rsidP="00AF3FC6">
      <w:pPr>
        <w:spacing w:after="120"/>
        <w:ind w:left="851" w:hanging="851"/>
        <w:rPr>
          <w:szCs w:val="20"/>
        </w:rPr>
      </w:pPr>
      <w:r w:rsidRPr="007261CF">
        <w:rPr>
          <w:szCs w:val="20"/>
        </w:rPr>
        <w:t>7:30</w:t>
      </w:r>
      <w:r w:rsidR="007A6637">
        <w:rPr>
          <w:szCs w:val="20"/>
        </w:rPr>
        <w:tab/>
      </w:r>
      <w:r w:rsidRPr="007261CF">
        <w:rPr>
          <w:szCs w:val="20"/>
        </w:rPr>
        <w:t>General business, incl. "whip around": who's doing what where, funding, conferences, etc.</w:t>
      </w:r>
    </w:p>
    <w:p w:rsidR="00C44520" w:rsidRPr="007261CF" w:rsidRDefault="007A6637" w:rsidP="00AF3FC6">
      <w:pPr>
        <w:spacing w:after="120"/>
        <w:ind w:left="851" w:hanging="851"/>
        <w:rPr>
          <w:szCs w:val="20"/>
        </w:rPr>
      </w:pPr>
      <w:r>
        <w:rPr>
          <w:szCs w:val="20"/>
        </w:rPr>
        <w:t>11:00</w:t>
      </w:r>
      <w:r>
        <w:rPr>
          <w:szCs w:val="20"/>
        </w:rPr>
        <w:tab/>
      </w:r>
      <w:proofErr w:type="spellStart"/>
      <w:r w:rsidR="00C44520" w:rsidRPr="00897BF4">
        <w:rPr>
          <w:i/>
          <w:szCs w:val="20"/>
        </w:rPr>
        <w:t>S</w:t>
      </w:r>
      <w:r w:rsidR="00897BF4" w:rsidRPr="00897BF4">
        <w:rPr>
          <w:i/>
          <w:szCs w:val="20"/>
        </w:rPr>
        <w:t>moko</w:t>
      </w:r>
      <w:proofErr w:type="spellEnd"/>
    </w:p>
    <w:p w:rsidR="00C44520" w:rsidRPr="007261CF" w:rsidRDefault="007A6637" w:rsidP="00AF3FC6">
      <w:pPr>
        <w:spacing w:after="120"/>
        <w:ind w:left="851" w:hanging="851"/>
        <w:rPr>
          <w:szCs w:val="20"/>
        </w:rPr>
      </w:pPr>
      <w:r>
        <w:rPr>
          <w:szCs w:val="20"/>
        </w:rPr>
        <w:t>11:30</w:t>
      </w:r>
      <w:r>
        <w:rPr>
          <w:szCs w:val="20"/>
        </w:rPr>
        <w:tab/>
      </w:r>
      <w:r w:rsidR="00C44520" w:rsidRPr="007261CF">
        <w:rPr>
          <w:szCs w:val="20"/>
        </w:rPr>
        <w:t>Jul</w:t>
      </w:r>
      <w:r w:rsidR="004740A4">
        <w:rPr>
          <w:szCs w:val="20"/>
        </w:rPr>
        <w:t>ie</w:t>
      </w:r>
      <w:r w:rsidR="00C44520" w:rsidRPr="007261CF">
        <w:rPr>
          <w:szCs w:val="20"/>
        </w:rPr>
        <w:t xml:space="preserve"> </w:t>
      </w:r>
      <w:proofErr w:type="spellStart"/>
      <w:r w:rsidR="00C44520" w:rsidRPr="007261CF">
        <w:rPr>
          <w:szCs w:val="20"/>
        </w:rPr>
        <w:t>Waddy</w:t>
      </w:r>
      <w:proofErr w:type="spellEnd"/>
      <w:r w:rsidR="00C44520" w:rsidRPr="007261CF">
        <w:rPr>
          <w:szCs w:val="20"/>
        </w:rPr>
        <w:t xml:space="preserve"> (SIL)</w:t>
      </w:r>
      <w:r w:rsidR="00C44520" w:rsidRPr="007261CF">
        <w:rPr>
          <w:szCs w:val="20"/>
        </w:rPr>
        <w:br/>
        <w:t xml:space="preserve">Case marking in </w:t>
      </w:r>
      <w:proofErr w:type="spellStart"/>
      <w:r w:rsidR="00C44520" w:rsidRPr="007261CF">
        <w:rPr>
          <w:szCs w:val="20"/>
        </w:rPr>
        <w:t>Anindilyakwa</w:t>
      </w:r>
      <w:proofErr w:type="spellEnd"/>
    </w:p>
    <w:p w:rsidR="00C44520" w:rsidRPr="007261CF" w:rsidRDefault="007A6637" w:rsidP="00AF3FC6">
      <w:pPr>
        <w:spacing w:after="120"/>
        <w:ind w:left="851" w:hanging="851"/>
        <w:rPr>
          <w:szCs w:val="20"/>
        </w:rPr>
      </w:pPr>
      <w:r>
        <w:rPr>
          <w:szCs w:val="20"/>
        </w:rPr>
        <w:t>12:30</w:t>
      </w:r>
      <w:r>
        <w:rPr>
          <w:szCs w:val="20"/>
        </w:rPr>
        <w:tab/>
      </w:r>
      <w:r w:rsidR="00C44520" w:rsidRPr="007261CF">
        <w:rPr>
          <w:szCs w:val="20"/>
        </w:rPr>
        <w:t xml:space="preserve">Erika </w:t>
      </w:r>
      <w:proofErr w:type="spellStart"/>
      <w:r w:rsidR="00C44520" w:rsidRPr="007261CF">
        <w:rPr>
          <w:szCs w:val="20"/>
        </w:rPr>
        <w:t>Charola</w:t>
      </w:r>
      <w:proofErr w:type="spellEnd"/>
      <w:r w:rsidR="00C44520" w:rsidRPr="007261CF">
        <w:rPr>
          <w:szCs w:val="20"/>
        </w:rPr>
        <w:t>, Jen Munro &amp; Denise Angelo (KRALC)</w:t>
      </w:r>
      <w:r w:rsidR="00C44520" w:rsidRPr="007261CF">
        <w:rPr>
          <w:szCs w:val="20"/>
        </w:rPr>
        <w:br/>
        <w:t>Update on school-based language programs in the Katherine region</w:t>
      </w:r>
    </w:p>
    <w:p w:rsidR="00C44520" w:rsidRPr="007261CF" w:rsidRDefault="007A6637" w:rsidP="00AF3FC6">
      <w:pPr>
        <w:spacing w:after="120"/>
        <w:ind w:left="851" w:hanging="851"/>
        <w:rPr>
          <w:szCs w:val="20"/>
        </w:rPr>
      </w:pPr>
      <w:r>
        <w:rPr>
          <w:szCs w:val="20"/>
        </w:rPr>
        <w:t>1:00</w:t>
      </w:r>
      <w:r>
        <w:rPr>
          <w:szCs w:val="20"/>
        </w:rPr>
        <w:tab/>
      </w:r>
      <w:r w:rsidR="00C44520" w:rsidRPr="00897BF4">
        <w:rPr>
          <w:i/>
          <w:szCs w:val="20"/>
        </w:rPr>
        <w:t>L</w:t>
      </w:r>
      <w:r w:rsidR="00897BF4" w:rsidRPr="00897BF4">
        <w:rPr>
          <w:i/>
          <w:szCs w:val="20"/>
        </w:rPr>
        <w:t>unch</w:t>
      </w:r>
    </w:p>
    <w:p w:rsidR="00C44520" w:rsidRPr="007261CF" w:rsidRDefault="00C44520" w:rsidP="00906E54">
      <w:pPr>
        <w:keepNext/>
        <w:spacing w:after="120"/>
        <w:ind w:left="851" w:hanging="851"/>
        <w:rPr>
          <w:rFonts w:cs="Times New Roman"/>
          <w:szCs w:val="20"/>
        </w:rPr>
      </w:pPr>
      <w:r w:rsidRPr="007261CF">
        <w:rPr>
          <w:rFonts w:cs="Times New Roman"/>
          <w:szCs w:val="20"/>
        </w:rPr>
        <w:t>2:00-4:00</w:t>
      </w:r>
      <w:r w:rsidR="007A6637">
        <w:rPr>
          <w:rFonts w:cs="Times New Roman"/>
          <w:szCs w:val="20"/>
        </w:rPr>
        <w:t xml:space="preserve"> </w:t>
      </w:r>
      <w:r w:rsidRPr="007261CF">
        <w:rPr>
          <w:rFonts w:cs="Times New Roman"/>
          <w:szCs w:val="20"/>
        </w:rPr>
        <w:t>I</w:t>
      </w:r>
      <w:r w:rsidR="00897BF4">
        <w:rPr>
          <w:rFonts w:cs="Times New Roman"/>
          <w:szCs w:val="20"/>
        </w:rPr>
        <w:t>nterpreting issues</w:t>
      </w:r>
      <w:r w:rsidRPr="007261CF">
        <w:rPr>
          <w:rFonts w:cs="Times New Roman"/>
          <w:szCs w:val="20"/>
        </w:rPr>
        <w:t>, convened by Colleen Rosas (OAD)</w:t>
      </w:r>
    </w:p>
    <w:p w:rsidR="00C44520" w:rsidRPr="007261CF" w:rsidRDefault="00C44520" w:rsidP="00AF3FC6">
      <w:pPr>
        <w:spacing w:after="120"/>
        <w:ind w:left="1134" w:hanging="851"/>
        <w:rPr>
          <w:szCs w:val="20"/>
        </w:rPr>
      </w:pPr>
      <w:r w:rsidRPr="007261CF">
        <w:rPr>
          <w:szCs w:val="20"/>
        </w:rPr>
        <w:t>2:00</w:t>
      </w:r>
      <w:r w:rsidR="007A6637">
        <w:rPr>
          <w:szCs w:val="20"/>
        </w:rPr>
        <w:tab/>
      </w:r>
      <w:r w:rsidRPr="007261CF">
        <w:rPr>
          <w:szCs w:val="20"/>
        </w:rPr>
        <w:t>Colleen Rosas (OAD)</w:t>
      </w:r>
      <w:r w:rsidRPr="007261CF">
        <w:rPr>
          <w:szCs w:val="20"/>
        </w:rPr>
        <w:br/>
        <w:t>Report of trial Aboriginal interpreting service</w:t>
      </w:r>
    </w:p>
    <w:p w:rsidR="00C44520" w:rsidRPr="007261CF" w:rsidRDefault="007A6637" w:rsidP="00AF3FC6">
      <w:pPr>
        <w:spacing w:after="120"/>
        <w:ind w:left="1134" w:hanging="851"/>
        <w:rPr>
          <w:szCs w:val="20"/>
        </w:rPr>
      </w:pPr>
      <w:r>
        <w:rPr>
          <w:szCs w:val="20"/>
        </w:rPr>
        <w:t>3:00</w:t>
      </w:r>
      <w:r>
        <w:rPr>
          <w:szCs w:val="20"/>
        </w:rPr>
        <w:tab/>
      </w:r>
      <w:proofErr w:type="spellStart"/>
      <w:r w:rsidR="00C44520" w:rsidRPr="007261CF">
        <w:rPr>
          <w:szCs w:val="20"/>
        </w:rPr>
        <w:t>Prudy</w:t>
      </w:r>
      <w:proofErr w:type="spellEnd"/>
      <w:r w:rsidR="00C44520" w:rsidRPr="007261CF">
        <w:rPr>
          <w:szCs w:val="20"/>
        </w:rPr>
        <w:t xml:space="preserve"> McLaughlin (KRALC)</w:t>
      </w:r>
      <w:r w:rsidR="00C44520" w:rsidRPr="007261CF">
        <w:rPr>
          <w:szCs w:val="20"/>
        </w:rPr>
        <w:br/>
        <w:t>Nomo humbug! Training users of interpreters</w:t>
      </w:r>
    </w:p>
    <w:p w:rsidR="00C44520" w:rsidRPr="007261CF" w:rsidRDefault="007A6637" w:rsidP="00AF3FC6">
      <w:pPr>
        <w:spacing w:after="120"/>
        <w:ind w:left="1134" w:hanging="851"/>
        <w:rPr>
          <w:szCs w:val="20"/>
        </w:rPr>
      </w:pPr>
      <w:r>
        <w:rPr>
          <w:szCs w:val="20"/>
        </w:rPr>
        <w:t>3:30</w:t>
      </w:r>
      <w:r>
        <w:rPr>
          <w:szCs w:val="20"/>
        </w:rPr>
        <w:tab/>
      </w:r>
      <w:r w:rsidR="00C44520" w:rsidRPr="007261CF">
        <w:rPr>
          <w:szCs w:val="20"/>
        </w:rPr>
        <w:t>Ian Green (CALL, Batchelor College)</w:t>
      </w:r>
      <w:r w:rsidR="00C44520" w:rsidRPr="007261CF">
        <w:rPr>
          <w:szCs w:val="20"/>
        </w:rPr>
        <w:br/>
        <w:t>Update on interpreter training</w:t>
      </w:r>
    </w:p>
    <w:p w:rsidR="00C44520" w:rsidRPr="007261CF" w:rsidRDefault="007A6637" w:rsidP="00AF3FC6">
      <w:pPr>
        <w:spacing w:after="120"/>
        <w:ind w:left="851" w:hanging="851"/>
        <w:rPr>
          <w:szCs w:val="20"/>
        </w:rPr>
      </w:pPr>
      <w:r>
        <w:rPr>
          <w:szCs w:val="20"/>
        </w:rPr>
        <w:t>4:00</w:t>
      </w:r>
      <w:r>
        <w:rPr>
          <w:szCs w:val="20"/>
        </w:rPr>
        <w:tab/>
      </w:r>
      <w:r w:rsidR="00C44520" w:rsidRPr="00897BF4">
        <w:rPr>
          <w:i/>
          <w:szCs w:val="20"/>
        </w:rPr>
        <w:t>A</w:t>
      </w:r>
      <w:r w:rsidR="00897BF4" w:rsidRPr="00897BF4">
        <w:rPr>
          <w:i/>
          <w:szCs w:val="20"/>
        </w:rPr>
        <w:t>fternoon tea</w:t>
      </w:r>
    </w:p>
    <w:p w:rsidR="00C44520" w:rsidRPr="007261CF" w:rsidRDefault="007A6637" w:rsidP="00AF3FC6">
      <w:pPr>
        <w:spacing w:after="120"/>
        <w:ind w:left="851" w:hanging="851"/>
        <w:rPr>
          <w:szCs w:val="20"/>
        </w:rPr>
      </w:pPr>
      <w:r>
        <w:rPr>
          <w:szCs w:val="20"/>
        </w:rPr>
        <w:t>4:30</w:t>
      </w:r>
      <w:r>
        <w:rPr>
          <w:szCs w:val="20"/>
        </w:rPr>
        <w:tab/>
      </w:r>
      <w:r w:rsidR="00C44520" w:rsidRPr="007261CF">
        <w:rPr>
          <w:szCs w:val="20"/>
        </w:rPr>
        <w:t xml:space="preserve">Eva </w:t>
      </w:r>
      <w:proofErr w:type="spellStart"/>
      <w:r w:rsidR="00C44520" w:rsidRPr="007261CF">
        <w:rPr>
          <w:szCs w:val="20"/>
        </w:rPr>
        <w:t>Schultze</w:t>
      </w:r>
      <w:proofErr w:type="spellEnd"/>
      <w:r w:rsidR="00C44520" w:rsidRPr="007261CF">
        <w:rPr>
          <w:szCs w:val="20"/>
        </w:rPr>
        <w:t>-Berndt (MPI)</w:t>
      </w:r>
      <w:r w:rsidR="00C44520" w:rsidRPr="007261CF">
        <w:rPr>
          <w:szCs w:val="20"/>
        </w:rPr>
        <w:br/>
        <w:t>Co-verbs as co-predicates</w:t>
      </w:r>
    </w:p>
    <w:p w:rsidR="00C44520" w:rsidRPr="007261CF" w:rsidRDefault="007A6637" w:rsidP="00AF3FC6">
      <w:pPr>
        <w:spacing w:after="120"/>
        <w:ind w:left="851" w:hanging="851"/>
        <w:rPr>
          <w:szCs w:val="20"/>
        </w:rPr>
      </w:pPr>
      <w:r>
        <w:rPr>
          <w:szCs w:val="20"/>
        </w:rPr>
        <w:t>5:00</w:t>
      </w:r>
      <w:r>
        <w:rPr>
          <w:szCs w:val="20"/>
        </w:rPr>
        <w:tab/>
      </w:r>
      <w:r w:rsidR="00C44520" w:rsidRPr="007261CF">
        <w:rPr>
          <w:szCs w:val="20"/>
        </w:rPr>
        <w:t xml:space="preserve">Denise Angelo &amp; Eva </w:t>
      </w:r>
      <w:proofErr w:type="spellStart"/>
      <w:r w:rsidR="00C44520" w:rsidRPr="007261CF">
        <w:rPr>
          <w:szCs w:val="20"/>
        </w:rPr>
        <w:t>Schultze</w:t>
      </w:r>
      <w:proofErr w:type="spellEnd"/>
      <w:r w:rsidR="00C44520" w:rsidRPr="007261CF">
        <w:rPr>
          <w:szCs w:val="20"/>
        </w:rPr>
        <w:t>-Berndt</w:t>
      </w:r>
      <w:r w:rsidR="00C44520" w:rsidRPr="007261CF">
        <w:rPr>
          <w:szCs w:val="20"/>
        </w:rPr>
        <w:br/>
        <w:t>Typology of compound verbs in the Katherine region</w:t>
      </w:r>
    </w:p>
    <w:p w:rsidR="00C44520" w:rsidRPr="007261CF" w:rsidRDefault="00C44520" w:rsidP="00AF3FC6">
      <w:pPr>
        <w:spacing w:after="120"/>
        <w:ind w:left="851" w:hanging="851"/>
        <w:rPr>
          <w:szCs w:val="20"/>
        </w:rPr>
      </w:pPr>
      <w:r w:rsidRPr="007261CF">
        <w:rPr>
          <w:szCs w:val="20"/>
        </w:rPr>
        <w:t>5:3</w:t>
      </w:r>
      <w:r w:rsidR="007A6637">
        <w:rPr>
          <w:szCs w:val="20"/>
        </w:rPr>
        <w:t>0</w:t>
      </w:r>
      <w:r w:rsidR="007A6637">
        <w:rPr>
          <w:szCs w:val="20"/>
        </w:rPr>
        <w:tab/>
      </w:r>
      <w:r w:rsidRPr="00897BF4">
        <w:rPr>
          <w:i/>
          <w:szCs w:val="20"/>
        </w:rPr>
        <w:t>B</w:t>
      </w:r>
      <w:r w:rsidR="00897BF4" w:rsidRPr="00897BF4">
        <w:rPr>
          <w:i/>
          <w:szCs w:val="20"/>
        </w:rPr>
        <w:t>reak</w:t>
      </w:r>
    </w:p>
    <w:p w:rsidR="00C44520" w:rsidRPr="007261CF" w:rsidRDefault="007A6637" w:rsidP="00AF3FC6">
      <w:pPr>
        <w:spacing w:after="120"/>
        <w:ind w:left="851" w:hanging="851"/>
        <w:rPr>
          <w:szCs w:val="20"/>
        </w:rPr>
      </w:pPr>
      <w:r>
        <w:rPr>
          <w:szCs w:val="20"/>
        </w:rPr>
        <w:t>7:00</w:t>
      </w:r>
      <w:r>
        <w:rPr>
          <w:szCs w:val="20"/>
        </w:rPr>
        <w:tab/>
      </w:r>
      <w:r w:rsidRPr="00897BF4">
        <w:rPr>
          <w:i/>
          <w:szCs w:val="20"/>
        </w:rPr>
        <w:t>M</w:t>
      </w:r>
      <w:r w:rsidR="00897BF4" w:rsidRPr="00897BF4">
        <w:rPr>
          <w:i/>
          <w:szCs w:val="20"/>
        </w:rPr>
        <w:t>unchies at the</w:t>
      </w:r>
      <w:r w:rsidRPr="00897BF4">
        <w:rPr>
          <w:i/>
          <w:szCs w:val="20"/>
        </w:rPr>
        <w:t xml:space="preserve"> </w:t>
      </w:r>
      <w:proofErr w:type="spellStart"/>
      <w:r w:rsidRPr="00897BF4">
        <w:rPr>
          <w:i/>
          <w:szCs w:val="20"/>
        </w:rPr>
        <w:t>M</w:t>
      </w:r>
      <w:r w:rsidR="00897BF4" w:rsidRPr="00897BF4">
        <w:rPr>
          <w:i/>
          <w:szCs w:val="20"/>
        </w:rPr>
        <w:t>ekhong</w:t>
      </w:r>
      <w:proofErr w:type="spellEnd"/>
      <w:r w:rsidR="00897BF4" w:rsidRPr="00897BF4">
        <w:rPr>
          <w:i/>
          <w:szCs w:val="20"/>
        </w:rPr>
        <w:t xml:space="preserve"> </w:t>
      </w:r>
      <w:r w:rsidR="00C44520" w:rsidRPr="00897BF4">
        <w:rPr>
          <w:i/>
          <w:szCs w:val="20"/>
        </w:rPr>
        <w:t>(Thai restaurant, corner Stuart &amp; Victoria Hwy)</w:t>
      </w:r>
    </w:p>
    <w:p w:rsidR="00C44520" w:rsidRPr="007A6637" w:rsidRDefault="00C44520" w:rsidP="00AF3FC6">
      <w:pPr>
        <w:spacing w:after="120"/>
        <w:ind w:left="851" w:hanging="851"/>
        <w:outlineLvl w:val="3"/>
        <w:rPr>
          <w:szCs w:val="20"/>
        </w:rPr>
      </w:pPr>
      <w:r w:rsidRPr="007A6637">
        <w:rPr>
          <w:szCs w:val="20"/>
        </w:rPr>
        <w:t>Saturday 5 July</w:t>
      </w:r>
    </w:p>
    <w:p w:rsidR="00C44520" w:rsidRPr="007261CF" w:rsidRDefault="00C44520" w:rsidP="00AF3FC6">
      <w:pPr>
        <w:spacing w:after="120"/>
        <w:ind w:left="851" w:hanging="851"/>
        <w:rPr>
          <w:szCs w:val="20"/>
        </w:rPr>
      </w:pPr>
      <w:r w:rsidRPr="007261CF">
        <w:rPr>
          <w:szCs w:val="20"/>
        </w:rPr>
        <w:t>9:00</w:t>
      </w:r>
      <w:r w:rsidR="007A6637">
        <w:rPr>
          <w:szCs w:val="20"/>
        </w:rPr>
        <w:tab/>
      </w:r>
      <w:r w:rsidRPr="00897BF4">
        <w:rPr>
          <w:i/>
          <w:szCs w:val="20"/>
        </w:rPr>
        <w:t>W</w:t>
      </w:r>
      <w:r w:rsidR="00897BF4" w:rsidRPr="00897BF4">
        <w:rPr>
          <w:i/>
          <w:szCs w:val="20"/>
        </w:rPr>
        <w:t>arm up</w:t>
      </w:r>
      <w:r w:rsidRPr="00897BF4">
        <w:rPr>
          <w:i/>
          <w:szCs w:val="20"/>
        </w:rPr>
        <w:t xml:space="preserve">, </w:t>
      </w:r>
      <w:r w:rsidR="0085343A">
        <w:rPr>
          <w:i/>
          <w:szCs w:val="20"/>
        </w:rPr>
        <w:t>coffee, gossip</w:t>
      </w:r>
      <w:r w:rsidRPr="00897BF4">
        <w:rPr>
          <w:i/>
          <w:szCs w:val="20"/>
        </w:rPr>
        <w:t xml:space="preserve"> etc.</w:t>
      </w:r>
    </w:p>
    <w:p w:rsidR="00C44520" w:rsidRPr="007261CF" w:rsidRDefault="00C44520" w:rsidP="00AF3FC6">
      <w:pPr>
        <w:spacing w:after="120"/>
        <w:ind w:left="851" w:hanging="851"/>
        <w:rPr>
          <w:szCs w:val="20"/>
        </w:rPr>
      </w:pPr>
      <w:r w:rsidRPr="007261CF">
        <w:rPr>
          <w:szCs w:val="20"/>
        </w:rPr>
        <w:t>9:30</w:t>
      </w:r>
      <w:r w:rsidR="007A6637">
        <w:rPr>
          <w:szCs w:val="20"/>
        </w:rPr>
        <w:tab/>
      </w:r>
      <w:r w:rsidRPr="007261CF">
        <w:rPr>
          <w:szCs w:val="20"/>
        </w:rPr>
        <w:t>Paul Kilpatrick (SIL)</w:t>
      </w:r>
      <w:r w:rsidRPr="007261CF">
        <w:rPr>
          <w:szCs w:val="20"/>
        </w:rPr>
        <w:br/>
        <w:t>Simultaneous speech in conversation: Evidence of simultaneous processing</w:t>
      </w:r>
    </w:p>
    <w:p w:rsidR="00C44520" w:rsidRPr="007261CF" w:rsidRDefault="007A6637" w:rsidP="00AF3FC6">
      <w:pPr>
        <w:spacing w:after="120"/>
        <w:ind w:left="851" w:hanging="851"/>
        <w:rPr>
          <w:szCs w:val="20"/>
        </w:rPr>
      </w:pPr>
      <w:r>
        <w:rPr>
          <w:szCs w:val="20"/>
        </w:rPr>
        <w:t>10:30</w:t>
      </w:r>
      <w:r>
        <w:rPr>
          <w:szCs w:val="20"/>
        </w:rPr>
        <w:tab/>
      </w:r>
      <w:r w:rsidR="00C44520" w:rsidRPr="007261CF">
        <w:rPr>
          <w:szCs w:val="20"/>
        </w:rPr>
        <w:t xml:space="preserve">Paul </w:t>
      </w:r>
      <w:proofErr w:type="spellStart"/>
      <w:r w:rsidR="00C44520" w:rsidRPr="007261CF">
        <w:rPr>
          <w:szCs w:val="20"/>
        </w:rPr>
        <w:t>Kroeger</w:t>
      </w:r>
      <w:proofErr w:type="spellEnd"/>
      <w:r w:rsidR="00C44520" w:rsidRPr="007261CF">
        <w:rPr>
          <w:szCs w:val="20"/>
        </w:rPr>
        <w:t xml:space="preserve"> (SIL)</w:t>
      </w:r>
      <w:r w:rsidR="00C44520" w:rsidRPr="007261CF">
        <w:rPr>
          <w:szCs w:val="20"/>
        </w:rPr>
        <w:br/>
      </w:r>
      <w:proofErr w:type="spellStart"/>
      <w:r w:rsidR="00C44520" w:rsidRPr="007261CF">
        <w:rPr>
          <w:szCs w:val="20"/>
        </w:rPr>
        <w:t>Clitic</w:t>
      </w:r>
      <w:proofErr w:type="spellEnd"/>
      <w:r w:rsidR="00C44520" w:rsidRPr="007261CF">
        <w:rPr>
          <w:szCs w:val="20"/>
        </w:rPr>
        <w:t xml:space="preserve"> placement in </w:t>
      </w:r>
      <w:proofErr w:type="spellStart"/>
      <w:r w:rsidR="00C44520" w:rsidRPr="007261CF">
        <w:rPr>
          <w:szCs w:val="20"/>
        </w:rPr>
        <w:t>Tagalog</w:t>
      </w:r>
      <w:proofErr w:type="spellEnd"/>
      <w:r w:rsidR="00105E61">
        <w:rPr>
          <w:szCs w:val="20"/>
        </w:rPr>
        <w:t xml:space="preserve"> [cf. </w:t>
      </w:r>
      <w:proofErr w:type="spellStart"/>
      <w:r w:rsidR="00105E61">
        <w:rPr>
          <w:szCs w:val="20"/>
        </w:rPr>
        <w:t>Kroeger</w:t>
      </w:r>
      <w:proofErr w:type="spellEnd"/>
      <w:r w:rsidR="00105E61">
        <w:rPr>
          <w:szCs w:val="20"/>
        </w:rPr>
        <w:t xml:space="preserve"> 1998]</w:t>
      </w:r>
    </w:p>
    <w:p w:rsidR="00C44520" w:rsidRPr="007261CF" w:rsidRDefault="007A6637" w:rsidP="00AF3FC6">
      <w:pPr>
        <w:spacing w:after="120"/>
        <w:ind w:left="851" w:hanging="851"/>
        <w:rPr>
          <w:szCs w:val="20"/>
        </w:rPr>
      </w:pPr>
      <w:r>
        <w:rPr>
          <w:szCs w:val="20"/>
        </w:rPr>
        <w:t>11:00</w:t>
      </w:r>
      <w:r>
        <w:rPr>
          <w:szCs w:val="20"/>
        </w:rPr>
        <w:tab/>
      </w:r>
      <w:proofErr w:type="spellStart"/>
      <w:r w:rsidR="00C44520" w:rsidRPr="00897BF4">
        <w:rPr>
          <w:i/>
          <w:szCs w:val="20"/>
        </w:rPr>
        <w:t>S</w:t>
      </w:r>
      <w:r w:rsidR="00897BF4" w:rsidRPr="00897BF4">
        <w:rPr>
          <w:i/>
          <w:szCs w:val="20"/>
        </w:rPr>
        <w:t>moko</w:t>
      </w:r>
      <w:proofErr w:type="spellEnd"/>
    </w:p>
    <w:p w:rsidR="00C44520" w:rsidRPr="007261CF" w:rsidRDefault="007A6637" w:rsidP="00AF3FC6">
      <w:pPr>
        <w:spacing w:after="120"/>
        <w:ind w:left="851" w:hanging="851"/>
        <w:rPr>
          <w:szCs w:val="20"/>
        </w:rPr>
      </w:pPr>
      <w:r>
        <w:rPr>
          <w:szCs w:val="20"/>
        </w:rPr>
        <w:t>11:30</w:t>
      </w:r>
      <w:r>
        <w:rPr>
          <w:szCs w:val="20"/>
        </w:rPr>
        <w:tab/>
      </w:r>
      <w:r w:rsidR="00C44520" w:rsidRPr="007261CF">
        <w:rPr>
          <w:szCs w:val="20"/>
        </w:rPr>
        <w:t>David Nash</w:t>
      </w:r>
      <w:r w:rsidR="00C44520" w:rsidRPr="007261CF">
        <w:rPr>
          <w:szCs w:val="20"/>
        </w:rPr>
        <w:br/>
        <w:t>Patterns in grog terminology</w:t>
      </w:r>
      <w:r w:rsidR="009C4275">
        <w:rPr>
          <w:szCs w:val="20"/>
        </w:rPr>
        <w:t xml:space="preserve"> [data published in an appendix to Brady 1998]</w:t>
      </w:r>
    </w:p>
    <w:p w:rsidR="00C44520" w:rsidRPr="007261CF" w:rsidRDefault="007A6637" w:rsidP="00AF3FC6">
      <w:pPr>
        <w:spacing w:after="120"/>
        <w:ind w:left="851" w:hanging="851"/>
        <w:rPr>
          <w:szCs w:val="20"/>
        </w:rPr>
      </w:pPr>
      <w:r>
        <w:rPr>
          <w:szCs w:val="20"/>
        </w:rPr>
        <w:t>12:30</w:t>
      </w:r>
      <w:r>
        <w:rPr>
          <w:szCs w:val="20"/>
        </w:rPr>
        <w:tab/>
      </w:r>
      <w:r w:rsidR="00C44520" w:rsidRPr="007261CF">
        <w:rPr>
          <w:szCs w:val="20"/>
        </w:rPr>
        <w:t xml:space="preserve">Patrick </w:t>
      </w:r>
      <w:proofErr w:type="spellStart"/>
      <w:r w:rsidR="00C44520" w:rsidRPr="007261CF">
        <w:rPr>
          <w:szCs w:val="20"/>
        </w:rPr>
        <w:t>McConvell</w:t>
      </w:r>
      <w:proofErr w:type="spellEnd"/>
      <w:r w:rsidR="00C44520" w:rsidRPr="007261CF">
        <w:rPr>
          <w:szCs w:val="20"/>
        </w:rPr>
        <w:t xml:space="preserve"> (NTU)</w:t>
      </w:r>
      <w:r w:rsidR="00C44520" w:rsidRPr="007261CF">
        <w:rPr>
          <w:szCs w:val="20"/>
        </w:rPr>
        <w:br/>
        <w:t>Hello cocky! The prehistory of bird names in Central Australia</w:t>
      </w:r>
      <w:r w:rsidR="009C4275">
        <w:rPr>
          <w:szCs w:val="20"/>
        </w:rPr>
        <w:t xml:space="preserve"> [</w:t>
      </w:r>
      <w:r w:rsidR="00A94D5C">
        <w:rPr>
          <w:szCs w:val="20"/>
        </w:rPr>
        <w:t>also found in the 22 August 1997 TELC meeting, whether rescheduled or simply repeated</w:t>
      </w:r>
      <w:r w:rsidR="009C4275">
        <w:rPr>
          <w:szCs w:val="20"/>
        </w:rPr>
        <w:t>]</w:t>
      </w:r>
    </w:p>
    <w:p w:rsidR="00C44520" w:rsidRPr="007261CF" w:rsidRDefault="007A6637" w:rsidP="00AF3FC6">
      <w:pPr>
        <w:spacing w:after="120"/>
        <w:ind w:left="851" w:hanging="851"/>
        <w:rPr>
          <w:szCs w:val="20"/>
        </w:rPr>
      </w:pPr>
      <w:r>
        <w:rPr>
          <w:szCs w:val="20"/>
        </w:rPr>
        <w:t>1:00</w:t>
      </w:r>
      <w:r>
        <w:rPr>
          <w:szCs w:val="20"/>
        </w:rPr>
        <w:tab/>
      </w:r>
      <w:r w:rsidR="00C44520" w:rsidRPr="00897BF4">
        <w:rPr>
          <w:i/>
          <w:szCs w:val="20"/>
        </w:rPr>
        <w:t>L</w:t>
      </w:r>
      <w:r w:rsidR="00897BF4" w:rsidRPr="00897BF4">
        <w:rPr>
          <w:i/>
          <w:szCs w:val="20"/>
        </w:rPr>
        <w:t>unch</w:t>
      </w:r>
    </w:p>
    <w:p w:rsidR="00C44520" w:rsidRPr="007261CF" w:rsidRDefault="00C44520" w:rsidP="00AF3FC6">
      <w:pPr>
        <w:spacing w:after="120"/>
        <w:ind w:left="851" w:hanging="851"/>
        <w:rPr>
          <w:szCs w:val="20"/>
        </w:rPr>
      </w:pPr>
      <w:r w:rsidRPr="007261CF">
        <w:rPr>
          <w:szCs w:val="20"/>
        </w:rPr>
        <w:t>2:00</w:t>
      </w:r>
      <w:r w:rsidR="007A6637">
        <w:rPr>
          <w:szCs w:val="20"/>
        </w:rPr>
        <w:tab/>
      </w:r>
      <w:r w:rsidRPr="007261CF">
        <w:rPr>
          <w:szCs w:val="20"/>
        </w:rPr>
        <w:t>Melanie Wilkinson (NT Dept Ed)</w:t>
      </w:r>
      <w:r w:rsidRPr="007261CF">
        <w:rPr>
          <w:szCs w:val="20"/>
        </w:rPr>
        <w:br/>
        <w:t>How to get language maintenance beyond the linguist?</w:t>
      </w:r>
    </w:p>
    <w:p w:rsidR="00C44520" w:rsidRPr="007261CF" w:rsidRDefault="00C44520" w:rsidP="00AF3FC6">
      <w:pPr>
        <w:spacing w:after="120"/>
        <w:ind w:left="851" w:hanging="851"/>
        <w:rPr>
          <w:szCs w:val="20"/>
        </w:rPr>
      </w:pPr>
      <w:r w:rsidRPr="007261CF">
        <w:rPr>
          <w:szCs w:val="20"/>
        </w:rPr>
        <w:t>3:00</w:t>
      </w:r>
      <w:r w:rsidR="007A6637">
        <w:rPr>
          <w:szCs w:val="20"/>
        </w:rPr>
        <w:tab/>
      </w:r>
      <w:r w:rsidRPr="007261CF">
        <w:rPr>
          <w:szCs w:val="20"/>
        </w:rPr>
        <w:t>Jane Simpson (U Sydney)</w:t>
      </w:r>
      <w:r w:rsidRPr="007261CF">
        <w:rPr>
          <w:szCs w:val="20"/>
        </w:rPr>
        <w:br/>
        <w:t>[title to be advised]</w:t>
      </w:r>
    </w:p>
    <w:p w:rsidR="00C44520" w:rsidRPr="007261CF" w:rsidRDefault="00C44520" w:rsidP="00AF3FC6">
      <w:pPr>
        <w:spacing w:after="120"/>
        <w:ind w:left="851" w:hanging="851"/>
        <w:rPr>
          <w:szCs w:val="20"/>
        </w:rPr>
      </w:pPr>
      <w:r w:rsidRPr="007261CF">
        <w:rPr>
          <w:szCs w:val="20"/>
        </w:rPr>
        <w:t>4:00</w:t>
      </w:r>
      <w:r w:rsidR="007A6637">
        <w:rPr>
          <w:szCs w:val="20"/>
        </w:rPr>
        <w:tab/>
      </w:r>
      <w:r w:rsidRPr="00897BF4">
        <w:rPr>
          <w:i/>
          <w:szCs w:val="20"/>
        </w:rPr>
        <w:t>A</w:t>
      </w:r>
      <w:r w:rsidR="00897BF4" w:rsidRPr="00897BF4">
        <w:rPr>
          <w:i/>
          <w:szCs w:val="20"/>
        </w:rPr>
        <w:t>fternoon tea</w:t>
      </w:r>
    </w:p>
    <w:p w:rsidR="00C44520" w:rsidRPr="007261CF" w:rsidRDefault="007A6637" w:rsidP="00AF3FC6">
      <w:pPr>
        <w:spacing w:after="120"/>
        <w:outlineLvl w:val="1"/>
        <w:rPr>
          <w:b/>
          <w:szCs w:val="20"/>
        </w:rPr>
      </w:pPr>
      <w:r>
        <w:rPr>
          <w:b/>
          <w:szCs w:val="20"/>
        </w:rPr>
        <w:t xml:space="preserve">1997 August </w:t>
      </w:r>
      <w:r w:rsidR="00C44520" w:rsidRPr="007261CF">
        <w:rPr>
          <w:b/>
          <w:szCs w:val="20"/>
        </w:rPr>
        <w:t xml:space="preserve">1 </w:t>
      </w:r>
      <w:r>
        <w:rPr>
          <w:b/>
          <w:szCs w:val="20"/>
        </w:rPr>
        <w:t>m</w:t>
      </w:r>
      <w:r w:rsidR="00C44520" w:rsidRPr="007261CF">
        <w:rPr>
          <w:b/>
          <w:szCs w:val="20"/>
        </w:rPr>
        <w:t>eeting</w:t>
      </w:r>
    </w:p>
    <w:p w:rsidR="00C44520" w:rsidRPr="007261CF" w:rsidRDefault="00C44520" w:rsidP="00AF3FC6">
      <w:pPr>
        <w:spacing w:after="120"/>
        <w:rPr>
          <w:rFonts w:cs="Times New Roman"/>
          <w:szCs w:val="20"/>
        </w:rPr>
      </w:pPr>
      <w:r w:rsidRPr="007261CF">
        <w:rPr>
          <w:rFonts w:cs="Times New Roman"/>
          <w:szCs w:val="20"/>
        </w:rPr>
        <w:t xml:space="preserve">9:30 am at Batchelor College (Batchelor Campus) </w:t>
      </w:r>
    </w:p>
    <w:p w:rsidR="00C44520" w:rsidRPr="00906E54" w:rsidRDefault="00C44520" w:rsidP="00AF3FC6">
      <w:pPr>
        <w:spacing w:after="120"/>
        <w:rPr>
          <w:rFonts w:cs="Times New Roman"/>
          <w:i/>
          <w:szCs w:val="20"/>
        </w:rPr>
      </w:pPr>
      <w:r w:rsidRPr="00906E54">
        <w:rPr>
          <w:rFonts w:cs="Times New Roman"/>
          <w:i/>
          <w:szCs w:val="20"/>
        </w:rPr>
        <w:t xml:space="preserve">This meeting coincided with the visit of language educators from Wales, and featured a forum addressing language change / maintenance / planning / education issues arising from the experiences in Wales and northern Australia. </w:t>
      </w:r>
    </w:p>
    <w:p w:rsidR="00C44520" w:rsidRPr="007261CF" w:rsidRDefault="00C44520" w:rsidP="00AF3FC6">
      <w:pPr>
        <w:spacing w:after="120"/>
        <w:ind w:left="851" w:hanging="851"/>
        <w:rPr>
          <w:szCs w:val="20"/>
        </w:rPr>
      </w:pPr>
      <w:r w:rsidRPr="007261CF">
        <w:rPr>
          <w:szCs w:val="20"/>
        </w:rPr>
        <w:t>9:30</w:t>
      </w:r>
      <w:r w:rsidR="00B108B3">
        <w:rPr>
          <w:szCs w:val="20"/>
        </w:rPr>
        <w:tab/>
      </w:r>
      <w:r w:rsidRPr="007261CF">
        <w:rPr>
          <w:szCs w:val="20"/>
        </w:rPr>
        <w:t>Peter Carroll</w:t>
      </w:r>
      <w:r w:rsidRPr="007261CF">
        <w:rPr>
          <w:szCs w:val="20"/>
        </w:rPr>
        <w:br/>
        <w:t xml:space="preserve">Language and cultural </w:t>
      </w:r>
      <w:proofErr w:type="spellStart"/>
      <w:r w:rsidRPr="007261CF">
        <w:rPr>
          <w:szCs w:val="20"/>
        </w:rPr>
        <w:t>revitalisation</w:t>
      </w:r>
      <w:proofErr w:type="spellEnd"/>
      <w:r w:rsidRPr="007261CF">
        <w:rPr>
          <w:szCs w:val="20"/>
        </w:rPr>
        <w:t xml:space="preserve"> in a time of rapid social change: the </w:t>
      </w:r>
      <w:proofErr w:type="spellStart"/>
      <w:r w:rsidRPr="007261CF">
        <w:rPr>
          <w:szCs w:val="20"/>
        </w:rPr>
        <w:t>Kunwinjku</w:t>
      </w:r>
      <w:proofErr w:type="spellEnd"/>
      <w:r w:rsidRPr="007261CF">
        <w:rPr>
          <w:szCs w:val="20"/>
        </w:rPr>
        <w:t xml:space="preserve"> example</w:t>
      </w:r>
    </w:p>
    <w:p w:rsidR="00C44520" w:rsidRPr="007261CF" w:rsidRDefault="00C44520" w:rsidP="00AF3FC6">
      <w:pPr>
        <w:spacing w:after="120"/>
        <w:ind w:left="851" w:hanging="851"/>
        <w:rPr>
          <w:szCs w:val="20"/>
        </w:rPr>
      </w:pPr>
      <w:r w:rsidRPr="007261CF">
        <w:rPr>
          <w:szCs w:val="20"/>
        </w:rPr>
        <w:t>10:00</w:t>
      </w:r>
      <w:r w:rsidR="00B108B3">
        <w:rPr>
          <w:szCs w:val="20"/>
        </w:rPr>
        <w:tab/>
      </w:r>
      <w:r w:rsidRPr="007261CF">
        <w:rPr>
          <w:szCs w:val="20"/>
        </w:rPr>
        <w:t>Carolyn Coleman</w:t>
      </w:r>
      <w:r w:rsidRPr="007261CF">
        <w:rPr>
          <w:szCs w:val="20"/>
        </w:rPr>
        <w:br/>
        <w:t xml:space="preserve">Language change: English convergence in </w:t>
      </w:r>
      <w:proofErr w:type="spellStart"/>
      <w:r w:rsidRPr="007261CF">
        <w:rPr>
          <w:szCs w:val="20"/>
        </w:rPr>
        <w:t>Ndjebbana</w:t>
      </w:r>
      <w:proofErr w:type="spellEnd"/>
    </w:p>
    <w:p w:rsidR="00C44520" w:rsidRPr="007261CF" w:rsidRDefault="00C44520" w:rsidP="00AF3FC6">
      <w:pPr>
        <w:spacing w:after="120"/>
        <w:ind w:left="851" w:hanging="851"/>
        <w:rPr>
          <w:szCs w:val="20"/>
        </w:rPr>
      </w:pPr>
      <w:r w:rsidRPr="007261CF">
        <w:rPr>
          <w:szCs w:val="20"/>
        </w:rPr>
        <w:t>10:30</w:t>
      </w:r>
      <w:r w:rsidR="00B108B3">
        <w:rPr>
          <w:szCs w:val="20"/>
        </w:rPr>
        <w:tab/>
      </w:r>
      <w:proofErr w:type="spellStart"/>
      <w:r w:rsidRPr="007261CF">
        <w:rPr>
          <w:i/>
          <w:szCs w:val="20"/>
        </w:rPr>
        <w:t>S</w:t>
      </w:r>
      <w:r w:rsidR="00897BF4">
        <w:rPr>
          <w:i/>
          <w:szCs w:val="20"/>
        </w:rPr>
        <w:t>moko</w:t>
      </w:r>
      <w:proofErr w:type="spellEnd"/>
    </w:p>
    <w:p w:rsidR="00C44520" w:rsidRPr="007261CF" w:rsidRDefault="00B108B3" w:rsidP="00AF3FC6">
      <w:pPr>
        <w:spacing w:after="120"/>
        <w:ind w:left="851" w:hanging="851"/>
        <w:rPr>
          <w:szCs w:val="20"/>
        </w:rPr>
      </w:pPr>
      <w:r>
        <w:rPr>
          <w:szCs w:val="20"/>
        </w:rPr>
        <w:t>11:05</w:t>
      </w:r>
      <w:r>
        <w:rPr>
          <w:szCs w:val="20"/>
        </w:rPr>
        <w:tab/>
      </w:r>
      <w:r w:rsidR="00C44520" w:rsidRPr="007261CF">
        <w:rPr>
          <w:szCs w:val="20"/>
        </w:rPr>
        <w:t xml:space="preserve">Welsh Educators, with an introduction by Paul </w:t>
      </w:r>
      <w:proofErr w:type="spellStart"/>
      <w:r w:rsidR="00C44520" w:rsidRPr="007261CF">
        <w:rPr>
          <w:szCs w:val="20"/>
        </w:rPr>
        <w:t>Bubb</w:t>
      </w:r>
      <w:proofErr w:type="spellEnd"/>
      <w:r w:rsidR="00C44520" w:rsidRPr="007261CF">
        <w:rPr>
          <w:szCs w:val="20"/>
        </w:rPr>
        <w:br/>
        <w:t xml:space="preserve">Indigenous </w:t>
      </w:r>
      <w:proofErr w:type="spellStart"/>
      <w:r w:rsidR="00C44520" w:rsidRPr="007261CF">
        <w:rPr>
          <w:szCs w:val="20"/>
        </w:rPr>
        <w:t>Whitefellas</w:t>
      </w:r>
      <w:proofErr w:type="spellEnd"/>
      <w:r w:rsidR="00C44520" w:rsidRPr="007261CF">
        <w:rPr>
          <w:szCs w:val="20"/>
        </w:rPr>
        <w:t xml:space="preserve">? - the Welsh </w:t>
      </w:r>
      <w:r w:rsidR="0085343A">
        <w:rPr>
          <w:szCs w:val="20"/>
        </w:rPr>
        <w:t>l</w:t>
      </w:r>
      <w:r w:rsidR="00C44520" w:rsidRPr="007261CF">
        <w:rPr>
          <w:szCs w:val="20"/>
        </w:rPr>
        <w:t xml:space="preserve">anguage </w:t>
      </w:r>
      <w:r w:rsidR="0085343A">
        <w:rPr>
          <w:szCs w:val="20"/>
        </w:rPr>
        <w:t>s</w:t>
      </w:r>
      <w:r w:rsidR="00C44520" w:rsidRPr="007261CF">
        <w:rPr>
          <w:szCs w:val="20"/>
        </w:rPr>
        <w:t>ituation</w:t>
      </w:r>
    </w:p>
    <w:p w:rsidR="00C44520" w:rsidRPr="007261CF" w:rsidRDefault="00B108B3" w:rsidP="00AF3FC6">
      <w:pPr>
        <w:spacing w:after="120"/>
        <w:ind w:left="851" w:hanging="851"/>
        <w:rPr>
          <w:szCs w:val="20"/>
        </w:rPr>
      </w:pPr>
      <w:r>
        <w:rPr>
          <w:szCs w:val="20"/>
        </w:rPr>
        <w:t>12:00</w:t>
      </w:r>
      <w:r>
        <w:rPr>
          <w:szCs w:val="20"/>
        </w:rPr>
        <w:tab/>
      </w:r>
      <w:r w:rsidR="00C44520" w:rsidRPr="007261CF">
        <w:rPr>
          <w:i/>
          <w:szCs w:val="20"/>
        </w:rPr>
        <w:t>L</w:t>
      </w:r>
      <w:r w:rsidR="00897BF4">
        <w:rPr>
          <w:i/>
          <w:szCs w:val="20"/>
        </w:rPr>
        <w:t>unch</w:t>
      </w:r>
    </w:p>
    <w:p w:rsidR="00C44520" w:rsidRPr="007261CF" w:rsidRDefault="00B108B3" w:rsidP="00AF3FC6">
      <w:pPr>
        <w:spacing w:after="120"/>
        <w:ind w:left="851" w:hanging="851"/>
        <w:rPr>
          <w:szCs w:val="20"/>
        </w:rPr>
      </w:pPr>
      <w:r>
        <w:rPr>
          <w:szCs w:val="20"/>
        </w:rPr>
        <w:t>1:15</w:t>
      </w:r>
      <w:r>
        <w:rPr>
          <w:szCs w:val="20"/>
        </w:rPr>
        <w:tab/>
      </w:r>
      <w:r w:rsidR="00C44520" w:rsidRPr="007261CF">
        <w:rPr>
          <w:szCs w:val="20"/>
        </w:rPr>
        <w:t>F</w:t>
      </w:r>
      <w:r w:rsidR="00897BF4">
        <w:rPr>
          <w:szCs w:val="20"/>
        </w:rPr>
        <w:t>orum</w:t>
      </w:r>
      <w:r w:rsidR="00C44520" w:rsidRPr="007261CF">
        <w:rPr>
          <w:szCs w:val="20"/>
        </w:rPr>
        <w:t>, introduced and facilitated by Carolyn Coleman</w:t>
      </w:r>
      <w:r w:rsidR="00C44520" w:rsidRPr="007261CF">
        <w:rPr>
          <w:szCs w:val="20"/>
        </w:rPr>
        <w:br/>
        <w:t>Language Maintenance &amp; Language Planning - Issues and Implementation</w:t>
      </w:r>
    </w:p>
    <w:p w:rsidR="00C44520" w:rsidRPr="007261CF" w:rsidRDefault="009E3568" w:rsidP="00AF3FC6">
      <w:pPr>
        <w:spacing w:after="120"/>
        <w:outlineLvl w:val="1"/>
        <w:rPr>
          <w:b/>
          <w:szCs w:val="20"/>
        </w:rPr>
      </w:pPr>
      <w:r w:rsidRPr="007261CF">
        <w:rPr>
          <w:b/>
          <w:szCs w:val="20"/>
        </w:rPr>
        <w:t xml:space="preserve">1997 </w:t>
      </w:r>
      <w:r w:rsidR="00C44520" w:rsidRPr="007261CF">
        <w:rPr>
          <w:b/>
          <w:szCs w:val="20"/>
        </w:rPr>
        <w:t xml:space="preserve">August </w:t>
      </w:r>
      <w:r w:rsidRPr="007261CF">
        <w:rPr>
          <w:b/>
          <w:szCs w:val="20"/>
        </w:rPr>
        <w:t xml:space="preserve">22 </w:t>
      </w:r>
      <w:r>
        <w:rPr>
          <w:b/>
          <w:szCs w:val="20"/>
        </w:rPr>
        <w:t>m</w:t>
      </w:r>
      <w:r w:rsidR="00C44520" w:rsidRPr="007261CF">
        <w:rPr>
          <w:b/>
          <w:szCs w:val="20"/>
        </w:rPr>
        <w:t xml:space="preserve">eeting (and </w:t>
      </w:r>
      <w:r>
        <w:rPr>
          <w:b/>
          <w:szCs w:val="20"/>
        </w:rPr>
        <w:t>b</w:t>
      </w:r>
      <w:r w:rsidR="00C44520" w:rsidRPr="007261CF">
        <w:rPr>
          <w:b/>
          <w:szCs w:val="20"/>
        </w:rPr>
        <w:t xml:space="preserve">ook </w:t>
      </w:r>
      <w:r>
        <w:rPr>
          <w:b/>
          <w:szCs w:val="20"/>
        </w:rPr>
        <w:t>l</w:t>
      </w:r>
      <w:r w:rsidR="00C44520" w:rsidRPr="007261CF">
        <w:rPr>
          <w:b/>
          <w:szCs w:val="20"/>
        </w:rPr>
        <w:t>aunch)</w:t>
      </w:r>
    </w:p>
    <w:p w:rsidR="00C44520" w:rsidRPr="007261CF" w:rsidRDefault="00C44520" w:rsidP="00AF3FC6">
      <w:pPr>
        <w:spacing w:after="120"/>
        <w:rPr>
          <w:rFonts w:cs="Times New Roman"/>
          <w:szCs w:val="20"/>
        </w:rPr>
      </w:pPr>
      <w:r w:rsidRPr="007261CF">
        <w:rPr>
          <w:rFonts w:cs="Times New Roman"/>
          <w:szCs w:val="20"/>
        </w:rPr>
        <w:t>2 to 5 pm in Room 39.1.38, Ar</w:t>
      </w:r>
      <w:r w:rsidR="009E3568">
        <w:rPr>
          <w:rFonts w:cs="Times New Roman"/>
          <w:szCs w:val="20"/>
        </w:rPr>
        <w:t xml:space="preserve">ts/Law Building, </w:t>
      </w:r>
      <w:r w:rsidRPr="007261CF">
        <w:rPr>
          <w:rFonts w:cs="Times New Roman"/>
          <w:szCs w:val="20"/>
        </w:rPr>
        <w:t>Northern Territory University (</w:t>
      </w:r>
      <w:proofErr w:type="spellStart"/>
      <w:r w:rsidRPr="007261CF">
        <w:rPr>
          <w:rFonts w:cs="Times New Roman"/>
          <w:szCs w:val="20"/>
        </w:rPr>
        <w:t>Casuarina</w:t>
      </w:r>
      <w:proofErr w:type="spellEnd"/>
      <w:r w:rsidRPr="007261CF">
        <w:rPr>
          <w:rFonts w:cs="Times New Roman"/>
          <w:szCs w:val="20"/>
        </w:rPr>
        <w:t xml:space="preserve"> Campus) </w:t>
      </w:r>
    </w:p>
    <w:p w:rsidR="00C44520" w:rsidRPr="007261CF" w:rsidRDefault="009E3568" w:rsidP="00AF3FC6">
      <w:pPr>
        <w:spacing w:after="120"/>
        <w:ind w:left="851" w:hanging="851"/>
        <w:rPr>
          <w:szCs w:val="20"/>
        </w:rPr>
      </w:pPr>
      <w:r>
        <w:rPr>
          <w:szCs w:val="20"/>
        </w:rPr>
        <w:t>2:00</w:t>
      </w:r>
      <w:r>
        <w:rPr>
          <w:szCs w:val="20"/>
        </w:rPr>
        <w:tab/>
      </w:r>
      <w:r w:rsidR="00C44520" w:rsidRPr="007261CF">
        <w:rPr>
          <w:szCs w:val="20"/>
        </w:rPr>
        <w:t xml:space="preserve">Frances </w:t>
      </w:r>
      <w:proofErr w:type="spellStart"/>
      <w:r w:rsidR="00C44520" w:rsidRPr="007261CF">
        <w:rPr>
          <w:szCs w:val="20"/>
        </w:rPr>
        <w:t>Kofod</w:t>
      </w:r>
      <w:proofErr w:type="spellEnd"/>
      <w:r w:rsidR="00C44520" w:rsidRPr="007261CF">
        <w:rPr>
          <w:szCs w:val="20"/>
        </w:rPr>
        <w:t xml:space="preserve"> (NTU)</w:t>
      </w:r>
      <w:r w:rsidR="00C44520" w:rsidRPr="007261CF">
        <w:rPr>
          <w:szCs w:val="20"/>
        </w:rPr>
        <w:br/>
        <w:t xml:space="preserve">Middle verbs in </w:t>
      </w:r>
      <w:proofErr w:type="spellStart"/>
      <w:r w:rsidR="00C44520" w:rsidRPr="007261CF">
        <w:rPr>
          <w:szCs w:val="20"/>
        </w:rPr>
        <w:t>Jarragan</w:t>
      </w:r>
      <w:proofErr w:type="spellEnd"/>
      <w:r w:rsidR="00C44520" w:rsidRPr="007261CF">
        <w:rPr>
          <w:szCs w:val="20"/>
        </w:rPr>
        <w:t xml:space="preserve"> languages (E. Kimberley)</w:t>
      </w:r>
    </w:p>
    <w:p w:rsidR="00C44520" w:rsidRPr="007261CF" w:rsidRDefault="00C44520" w:rsidP="00AF3FC6">
      <w:pPr>
        <w:spacing w:after="120"/>
        <w:ind w:left="851" w:hanging="851"/>
        <w:rPr>
          <w:szCs w:val="20"/>
        </w:rPr>
      </w:pPr>
      <w:r w:rsidRPr="007261CF">
        <w:rPr>
          <w:szCs w:val="20"/>
        </w:rPr>
        <w:t>2.30</w:t>
      </w:r>
      <w:r w:rsidR="009E3568">
        <w:rPr>
          <w:szCs w:val="20"/>
        </w:rPr>
        <w:tab/>
      </w:r>
      <w:r w:rsidRPr="007261CF">
        <w:rPr>
          <w:szCs w:val="20"/>
        </w:rPr>
        <w:t>Tony Jefferies (NTU)</w:t>
      </w:r>
      <w:r w:rsidRPr="007261CF">
        <w:rPr>
          <w:szCs w:val="20"/>
        </w:rPr>
        <w:br/>
        <w:t xml:space="preserve">Subject number agreement in </w:t>
      </w:r>
      <w:proofErr w:type="spellStart"/>
      <w:r w:rsidRPr="007261CF">
        <w:rPr>
          <w:szCs w:val="20"/>
        </w:rPr>
        <w:t>Nyungar</w:t>
      </w:r>
      <w:proofErr w:type="spellEnd"/>
      <w:r w:rsidRPr="007261CF">
        <w:rPr>
          <w:szCs w:val="20"/>
        </w:rPr>
        <w:t xml:space="preserve"> verbs (South-west WA)</w:t>
      </w:r>
    </w:p>
    <w:p w:rsidR="00C44520" w:rsidRPr="007261CF" w:rsidRDefault="00C44520" w:rsidP="00AF3FC6">
      <w:pPr>
        <w:spacing w:after="120"/>
        <w:ind w:left="851" w:hanging="851"/>
        <w:rPr>
          <w:szCs w:val="20"/>
        </w:rPr>
      </w:pPr>
      <w:r w:rsidRPr="007261CF">
        <w:rPr>
          <w:szCs w:val="20"/>
        </w:rPr>
        <w:t>3:00</w:t>
      </w:r>
      <w:r w:rsidR="009E3568">
        <w:rPr>
          <w:szCs w:val="20"/>
        </w:rPr>
        <w:tab/>
      </w:r>
      <w:r w:rsidRPr="007261CF">
        <w:rPr>
          <w:szCs w:val="20"/>
        </w:rPr>
        <w:t xml:space="preserve">Paul </w:t>
      </w:r>
      <w:proofErr w:type="spellStart"/>
      <w:r w:rsidRPr="007261CF">
        <w:rPr>
          <w:szCs w:val="20"/>
        </w:rPr>
        <w:t>Kroeger</w:t>
      </w:r>
      <w:proofErr w:type="spellEnd"/>
      <w:r w:rsidRPr="007261CF">
        <w:rPr>
          <w:szCs w:val="20"/>
        </w:rPr>
        <w:t xml:space="preserve"> (SIL-Asia)</w:t>
      </w:r>
      <w:r w:rsidRPr="007261CF">
        <w:rPr>
          <w:szCs w:val="20"/>
        </w:rPr>
        <w:br/>
        <w:t>Reduplication in Malay</w:t>
      </w:r>
    </w:p>
    <w:p w:rsidR="00C44520" w:rsidRPr="007261CF" w:rsidRDefault="009E3568" w:rsidP="00AF3FC6">
      <w:pPr>
        <w:spacing w:after="120"/>
        <w:ind w:left="851" w:hanging="851"/>
        <w:rPr>
          <w:szCs w:val="20"/>
        </w:rPr>
      </w:pPr>
      <w:r>
        <w:rPr>
          <w:szCs w:val="20"/>
        </w:rPr>
        <w:t>3.30</w:t>
      </w:r>
      <w:r>
        <w:rPr>
          <w:szCs w:val="20"/>
        </w:rPr>
        <w:tab/>
      </w:r>
      <w:r w:rsidR="00C44520" w:rsidRPr="007261CF">
        <w:rPr>
          <w:szCs w:val="20"/>
        </w:rPr>
        <w:t>[speaker to be announced]</w:t>
      </w:r>
      <w:r w:rsidR="00C44520" w:rsidRPr="007261CF">
        <w:rPr>
          <w:szCs w:val="20"/>
        </w:rPr>
        <w:br/>
        <w:t xml:space="preserve">The future of the </w:t>
      </w:r>
      <w:proofErr w:type="spellStart"/>
      <w:r w:rsidR="00C44520" w:rsidRPr="007261CF">
        <w:rPr>
          <w:szCs w:val="20"/>
        </w:rPr>
        <w:t>Tetun</w:t>
      </w:r>
      <w:proofErr w:type="spellEnd"/>
      <w:r w:rsidR="00C44520" w:rsidRPr="007261CF">
        <w:rPr>
          <w:szCs w:val="20"/>
        </w:rPr>
        <w:t xml:space="preserve"> language (East Timor)</w:t>
      </w:r>
    </w:p>
    <w:p w:rsidR="00C44520" w:rsidRPr="007261CF" w:rsidRDefault="009E3568" w:rsidP="00AF3FC6">
      <w:pPr>
        <w:spacing w:after="120"/>
        <w:ind w:left="851" w:hanging="851"/>
        <w:rPr>
          <w:szCs w:val="20"/>
        </w:rPr>
      </w:pPr>
      <w:r>
        <w:rPr>
          <w:szCs w:val="20"/>
        </w:rPr>
        <w:t>4:00</w:t>
      </w:r>
      <w:r>
        <w:rPr>
          <w:szCs w:val="20"/>
        </w:rPr>
        <w:tab/>
      </w:r>
      <w:r w:rsidR="00C44520" w:rsidRPr="007261CF">
        <w:rPr>
          <w:szCs w:val="20"/>
        </w:rPr>
        <w:t xml:space="preserve">Patrick </w:t>
      </w:r>
      <w:proofErr w:type="spellStart"/>
      <w:r w:rsidR="00C44520" w:rsidRPr="007261CF">
        <w:rPr>
          <w:szCs w:val="20"/>
        </w:rPr>
        <w:t>McConvell</w:t>
      </w:r>
      <w:proofErr w:type="spellEnd"/>
      <w:r w:rsidR="00C44520" w:rsidRPr="007261CF">
        <w:rPr>
          <w:szCs w:val="20"/>
        </w:rPr>
        <w:t xml:space="preserve"> (NTU)</w:t>
      </w:r>
      <w:r w:rsidR="00C44520" w:rsidRPr="007261CF">
        <w:rPr>
          <w:szCs w:val="20"/>
        </w:rPr>
        <w:br/>
        <w:t xml:space="preserve">Hello Cocky! Bird names and </w:t>
      </w:r>
      <w:r w:rsidR="009C4275">
        <w:rPr>
          <w:szCs w:val="20"/>
        </w:rPr>
        <w:t>c</w:t>
      </w:r>
      <w:r w:rsidR="00C44520" w:rsidRPr="007261CF">
        <w:rPr>
          <w:szCs w:val="20"/>
        </w:rPr>
        <w:t>entral Australian prehistory</w:t>
      </w:r>
      <w:r w:rsidR="00A94D5C">
        <w:rPr>
          <w:szCs w:val="20"/>
        </w:rPr>
        <w:t xml:space="preserve"> [also found in the 4-5 July 1997 TELC meeting]</w:t>
      </w:r>
    </w:p>
    <w:p w:rsidR="009E3568" w:rsidRDefault="009E3568" w:rsidP="00AF3FC6">
      <w:pPr>
        <w:spacing w:after="120"/>
        <w:ind w:left="851" w:hanging="851"/>
        <w:rPr>
          <w:szCs w:val="20"/>
        </w:rPr>
      </w:pPr>
      <w:r>
        <w:rPr>
          <w:szCs w:val="20"/>
        </w:rPr>
        <w:t>4.30</w:t>
      </w:r>
      <w:r>
        <w:rPr>
          <w:szCs w:val="20"/>
        </w:rPr>
        <w:tab/>
      </w:r>
      <w:r w:rsidR="00C44520" w:rsidRPr="009E3568">
        <w:rPr>
          <w:szCs w:val="20"/>
        </w:rPr>
        <w:t xml:space="preserve">Book </w:t>
      </w:r>
      <w:r>
        <w:rPr>
          <w:szCs w:val="20"/>
        </w:rPr>
        <w:t>l</w:t>
      </w:r>
      <w:r w:rsidR="00C44520" w:rsidRPr="009E3568">
        <w:rPr>
          <w:szCs w:val="20"/>
        </w:rPr>
        <w:t>aunch</w:t>
      </w:r>
      <w:r>
        <w:rPr>
          <w:szCs w:val="20"/>
        </w:rPr>
        <w:t>, i</w:t>
      </w:r>
      <w:r w:rsidRPr="009E3568">
        <w:rPr>
          <w:szCs w:val="20"/>
        </w:rPr>
        <w:t xml:space="preserve">ntroduced by Kim </w:t>
      </w:r>
      <w:proofErr w:type="spellStart"/>
      <w:r w:rsidRPr="009E3568">
        <w:rPr>
          <w:szCs w:val="20"/>
        </w:rPr>
        <w:t>Akerman</w:t>
      </w:r>
      <w:proofErr w:type="spellEnd"/>
      <w:r w:rsidRPr="009E3568">
        <w:rPr>
          <w:szCs w:val="20"/>
        </w:rPr>
        <w:t xml:space="preserve"> (NT Museum)</w:t>
      </w:r>
      <w:r w:rsidR="00C44520" w:rsidRPr="009E3568">
        <w:rPr>
          <w:szCs w:val="20"/>
        </w:rPr>
        <w:br/>
      </w:r>
      <w:r w:rsidR="00C44520" w:rsidRPr="009E3568">
        <w:rPr>
          <w:i/>
          <w:szCs w:val="20"/>
        </w:rPr>
        <w:t>Archaeology and Linguistics: Aboriginal Australia in Global Perspective</w:t>
      </w:r>
      <w:r w:rsidR="00C44520" w:rsidRPr="009E3568">
        <w:rPr>
          <w:szCs w:val="20"/>
        </w:rPr>
        <w:t xml:space="preserve">, edited by Patrick </w:t>
      </w:r>
      <w:proofErr w:type="spellStart"/>
      <w:r w:rsidR="00C44520" w:rsidRPr="009E3568">
        <w:rPr>
          <w:szCs w:val="20"/>
        </w:rPr>
        <w:t>McConvell</w:t>
      </w:r>
      <w:proofErr w:type="spellEnd"/>
      <w:r w:rsidR="00C44520" w:rsidRPr="009E3568">
        <w:rPr>
          <w:szCs w:val="20"/>
        </w:rPr>
        <w:t xml:space="preserve"> and Nicholas Evans. Melb</w:t>
      </w:r>
      <w:r>
        <w:rPr>
          <w:szCs w:val="20"/>
        </w:rPr>
        <w:t>ourne: Oxford University Press.</w:t>
      </w:r>
    </w:p>
    <w:p w:rsidR="00C44520" w:rsidRPr="009E3568" w:rsidRDefault="009E3568" w:rsidP="00AF3FC6">
      <w:pPr>
        <w:spacing w:after="120"/>
        <w:ind w:left="851" w:hanging="851"/>
        <w:rPr>
          <w:szCs w:val="20"/>
        </w:rPr>
      </w:pPr>
      <w:r w:rsidRPr="009E3568">
        <w:rPr>
          <w:szCs w:val="20"/>
        </w:rPr>
        <w:t>5:00</w:t>
      </w:r>
      <w:r w:rsidRPr="009E3568">
        <w:rPr>
          <w:szCs w:val="20"/>
        </w:rPr>
        <w:tab/>
      </w:r>
      <w:r w:rsidR="00C44520" w:rsidRPr="00897BF4">
        <w:rPr>
          <w:i/>
          <w:szCs w:val="20"/>
        </w:rPr>
        <w:t>Drinks with the Hominoid Society</w:t>
      </w:r>
    </w:p>
    <w:p w:rsidR="00C44520" w:rsidRPr="007261CF" w:rsidRDefault="003619C2" w:rsidP="00AF3FC6">
      <w:pPr>
        <w:spacing w:after="120"/>
        <w:outlineLvl w:val="1"/>
        <w:rPr>
          <w:b/>
          <w:szCs w:val="20"/>
        </w:rPr>
      </w:pPr>
      <w:r w:rsidRPr="007261CF">
        <w:rPr>
          <w:b/>
          <w:szCs w:val="20"/>
        </w:rPr>
        <w:t xml:space="preserve">1997 </w:t>
      </w:r>
      <w:r w:rsidR="00C44520" w:rsidRPr="007261CF">
        <w:rPr>
          <w:b/>
          <w:szCs w:val="20"/>
        </w:rPr>
        <w:t xml:space="preserve">December </w:t>
      </w:r>
      <w:r>
        <w:rPr>
          <w:b/>
          <w:szCs w:val="20"/>
        </w:rPr>
        <w:t>12</w:t>
      </w:r>
      <w:r w:rsidRPr="007261CF">
        <w:rPr>
          <w:b/>
          <w:szCs w:val="20"/>
        </w:rPr>
        <w:t xml:space="preserve"> </w:t>
      </w:r>
      <w:r>
        <w:rPr>
          <w:b/>
          <w:szCs w:val="20"/>
        </w:rPr>
        <w:t>m</w:t>
      </w:r>
      <w:r w:rsidR="00C44520" w:rsidRPr="007261CF">
        <w:rPr>
          <w:b/>
          <w:szCs w:val="20"/>
        </w:rPr>
        <w:t>eeting</w:t>
      </w:r>
    </w:p>
    <w:p w:rsidR="00C44520" w:rsidRPr="007261CF" w:rsidRDefault="00C44520" w:rsidP="00AF3FC6">
      <w:pPr>
        <w:spacing w:after="120"/>
        <w:rPr>
          <w:rFonts w:cs="Times New Roman"/>
          <w:szCs w:val="20"/>
        </w:rPr>
      </w:pPr>
      <w:r w:rsidRPr="007261CF">
        <w:rPr>
          <w:rFonts w:cs="Times New Roman"/>
          <w:szCs w:val="20"/>
        </w:rPr>
        <w:t>1:30 to 4:30 pm in the Conferenc</w:t>
      </w:r>
      <w:r w:rsidR="003619C2">
        <w:rPr>
          <w:rFonts w:cs="Times New Roman"/>
          <w:szCs w:val="20"/>
        </w:rPr>
        <w:t xml:space="preserve">e Room, </w:t>
      </w:r>
      <w:r w:rsidRPr="007261CF">
        <w:rPr>
          <w:rFonts w:cs="Times New Roman"/>
          <w:szCs w:val="20"/>
        </w:rPr>
        <w:t xml:space="preserve">2nd Floor, Palm Court, 8 </w:t>
      </w:r>
      <w:proofErr w:type="spellStart"/>
      <w:r w:rsidRPr="007261CF">
        <w:rPr>
          <w:rFonts w:cs="Times New Roman"/>
          <w:szCs w:val="20"/>
        </w:rPr>
        <w:t>Cavenagh</w:t>
      </w:r>
      <w:proofErr w:type="spellEnd"/>
      <w:r w:rsidRPr="007261CF">
        <w:rPr>
          <w:rFonts w:cs="Times New Roman"/>
          <w:szCs w:val="20"/>
        </w:rPr>
        <w:t xml:space="preserve"> St, Darwin </w:t>
      </w:r>
    </w:p>
    <w:p w:rsidR="00C44520" w:rsidRPr="007261CF" w:rsidRDefault="00C44520" w:rsidP="00AF3FC6">
      <w:pPr>
        <w:spacing w:after="120"/>
        <w:ind w:left="851" w:hanging="851"/>
        <w:rPr>
          <w:szCs w:val="20"/>
        </w:rPr>
      </w:pPr>
      <w:r w:rsidRPr="007261CF">
        <w:rPr>
          <w:szCs w:val="20"/>
        </w:rPr>
        <w:t>1:30</w:t>
      </w:r>
      <w:r w:rsidR="003619C2">
        <w:rPr>
          <w:szCs w:val="20"/>
        </w:rPr>
        <w:tab/>
      </w:r>
      <w:r w:rsidRPr="007261CF">
        <w:rPr>
          <w:szCs w:val="20"/>
        </w:rPr>
        <w:t xml:space="preserve">Mary </w:t>
      </w:r>
      <w:proofErr w:type="spellStart"/>
      <w:r w:rsidRPr="007261CF">
        <w:rPr>
          <w:szCs w:val="20"/>
        </w:rPr>
        <w:t>Laughren</w:t>
      </w:r>
      <w:proofErr w:type="spellEnd"/>
      <w:r w:rsidRPr="007261CF">
        <w:rPr>
          <w:szCs w:val="20"/>
        </w:rPr>
        <w:t xml:space="preserve"> (U </w:t>
      </w:r>
      <w:proofErr w:type="spellStart"/>
      <w:r w:rsidRPr="007261CF">
        <w:rPr>
          <w:szCs w:val="20"/>
        </w:rPr>
        <w:t>Qld</w:t>
      </w:r>
      <w:proofErr w:type="spellEnd"/>
      <w:r w:rsidRPr="007261CF">
        <w:rPr>
          <w:szCs w:val="20"/>
        </w:rPr>
        <w:t>)</w:t>
      </w:r>
      <w:r w:rsidRPr="007261CF">
        <w:rPr>
          <w:szCs w:val="20"/>
        </w:rPr>
        <w:br/>
        <w:t xml:space="preserve">On the trail of the morpheme </w:t>
      </w:r>
      <w:r w:rsidRPr="003619C2">
        <w:rPr>
          <w:i/>
          <w:szCs w:val="20"/>
        </w:rPr>
        <w:t>*-</w:t>
      </w:r>
      <w:proofErr w:type="spellStart"/>
      <w:r w:rsidRPr="003619C2">
        <w:rPr>
          <w:i/>
          <w:szCs w:val="20"/>
        </w:rPr>
        <w:t>ra</w:t>
      </w:r>
      <w:proofErr w:type="spellEnd"/>
      <w:r w:rsidRPr="007261CF">
        <w:rPr>
          <w:szCs w:val="20"/>
        </w:rPr>
        <w:t xml:space="preserve"> in Australian languages: Its forms, functions and meanings</w:t>
      </w:r>
    </w:p>
    <w:p w:rsidR="00C44520" w:rsidRPr="007261CF" w:rsidRDefault="00C44520" w:rsidP="00AF3FC6">
      <w:pPr>
        <w:spacing w:after="120"/>
        <w:ind w:left="851" w:hanging="851"/>
        <w:rPr>
          <w:szCs w:val="20"/>
        </w:rPr>
      </w:pPr>
      <w:r w:rsidRPr="007261CF">
        <w:rPr>
          <w:szCs w:val="20"/>
        </w:rPr>
        <w:t>2.15</w:t>
      </w:r>
      <w:r w:rsidR="003619C2">
        <w:rPr>
          <w:szCs w:val="20"/>
        </w:rPr>
        <w:tab/>
      </w:r>
      <w:r w:rsidRPr="007261CF">
        <w:rPr>
          <w:szCs w:val="20"/>
        </w:rPr>
        <w:t xml:space="preserve">Patrick </w:t>
      </w:r>
      <w:proofErr w:type="spellStart"/>
      <w:r w:rsidRPr="007261CF">
        <w:rPr>
          <w:szCs w:val="20"/>
        </w:rPr>
        <w:t>McConvell</w:t>
      </w:r>
      <w:proofErr w:type="spellEnd"/>
      <w:r w:rsidRPr="007261CF">
        <w:rPr>
          <w:szCs w:val="20"/>
        </w:rPr>
        <w:t xml:space="preserve"> (NTU)</w:t>
      </w:r>
      <w:r w:rsidRPr="007261CF">
        <w:rPr>
          <w:szCs w:val="20"/>
        </w:rPr>
        <w:br/>
        <w:t xml:space="preserve">Early </w:t>
      </w:r>
      <w:proofErr w:type="spellStart"/>
      <w:r w:rsidRPr="007261CF">
        <w:rPr>
          <w:szCs w:val="20"/>
        </w:rPr>
        <w:t>Austronesian</w:t>
      </w:r>
      <w:proofErr w:type="spellEnd"/>
      <w:r w:rsidRPr="007261CF">
        <w:rPr>
          <w:szCs w:val="20"/>
        </w:rPr>
        <w:t xml:space="preserve"> contacts with Australia??</w:t>
      </w:r>
    </w:p>
    <w:p w:rsidR="00C44520" w:rsidRPr="007261CF" w:rsidRDefault="003619C2" w:rsidP="00AF3FC6">
      <w:pPr>
        <w:spacing w:after="120"/>
        <w:ind w:left="851" w:hanging="851"/>
        <w:rPr>
          <w:szCs w:val="20"/>
        </w:rPr>
      </w:pPr>
      <w:r>
        <w:rPr>
          <w:szCs w:val="20"/>
        </w:rPr>
        <w:t>3:00</w:t>
      </w:r>
      <w:r>
        <w:rPr>
          <w:szCs w:val="20"/>
        </w:rPr>
        <w:tab/>
      </w:r>
      <w:r w:rsidR="00C44520" w:rsidRPr="00897BF4">
        <w:rPr>
          <w:i/>
          <w:szCs w:val="20"/>
        </w:rPr>
        <w:t>A</w:t>
      </w:r>
      <w:r w:rsidR="00897BF4" w:rsidRPr="00897BF4">
        <w:rPr>
          <w:i/>
          <w:szCs w:val="20"/>
        </w:rPr>
        <w:t>fternoon tea</w:t>
      </w:r>
    </w:p>
    <w:p w:rsidR="00C44520" w:rsidRPr="007261CF" w:rsidRDefault="00C44520" w:rsidP="00AF3FC6">
      <w:pPr>
        <w:spacing w:after="120"/>
        <w:ind w:left="851" w:hanging="851"/>
        <w:rPr>
          <w:szCs w:val="20"/>
        </w:rPr>
      </w:pPr>
      <w:r w:rsidRPr="007261CF">
        <w:rPr>
          <w:szCs w:val="20"/>
        </w:rPr>
        <w:t>3.15</w:t>
      </w:r>
      <w:r w:rsidR="003619C2">
        <w:rPr>
          <w:szCs w:val="20"/>
        </w:rPr>
        <w:tab/>
      </w:r>
      <w:r w:rsidRPr="007261CF">
        <w:rPr>
          <w:szCs w:val="20"/>
        </w:rPr>
        <w:t>Paul Black (NTU)</w:t>
      </w:r>
      <w:r w:rsidRPr="007261CF">
        <w:rPr>
          <w:szCs w:val="20"/>
        </w:rPr>
        <w:br/>
        <w:t>Why don't tertiary students write good academic papers?</w:t>
      </w:r>
      <w:r w:rsidR="00835D9B">
        <w:rPr>
          <w:szCs w:val="20"/>
        </w:rPr>
        <w:t xml:space="preserve"> [made available as Black </w:t>
      </w:r>
      <w:r w:rsidR="00A94D5C">
        <w:rPr>
          <w:szCs w:val="20"/>
        </w:rPr>
        <w:t>1998</w:t>
      </w:r>
      <w:r w:rsidR="00835D9B">
        <w:rPr>
          <w:szCs w:val="20"/>
        </w:rPr>
        <w:t>]</w:t>
      </w:r>
    </w:p>
    <w:p w:rsidR="00C44520" w:rsidRPr="007261CF" w:rsidRDefault="00C44520" w:rsidP="00AF3FC6">
      <w:pPr>
        <w:spacing w:after="120"/>
        <w:ind w:left="851" w:hanging="851"/>
        <w:rPr>
          <w:szCs w:val="20"/>
        </w:rPr>
      </w:pPr>
      <w:r w:rsidRPr="007261CF">
        <w:rPr>
          <w:szCs w:val="20"/>
        </w:rPr>
        <w:t>3:45</w:t>
      </w:r>
      <w:r w:rsidR="003619C2">
        <w:rPr>
          <w:szCs w:val="20"/>
        </w:rPr>
        <w:tab/>
      </w:r>
      <w:r w:rsidRPr="00897BF4">
        <w:rPr>
          <w:i/>
          <w:szCs w:val="20"/>
        </w:rPr>
        <w:t>TELC Business Meeting</w:t>
      </w:r>
    </w:p>
    <w:p w:rsidR="00EC2D3F" w:rsidRPr="007261CF" w:rsidRDefault="003619C2" w:rsidP="00AF3FC6">
      <w:pPr>
        <w:spacing w:after="120"/>
        <w:outlineLvl w:val="1"/>
        <w:rPr>
          <w:b/>
          <w:szCs w:val="20"/>
        </w:rPr>
      </w:pPr>
      <w:r w:rsidRPr="007261CF">
        <w:rPr>
          <w:b/>
          <w:szCs w:val="20"/>
        </w:rPr>
        <w:t xml:space="preserve">1998 </w:t>
      </w:r>
      <w:r w:rsidR="00EC2D3F" w:rsidRPr="007261CF">
        <w:rPr>
          <w:b/>
          <w:szCs w:val="20"/>
        </w:rPr>
        <w:t xml:space="preserve">April </w:t>
      </w:r>
      <w:r w:rsidRPr="007261CF">
        <w:rPr>
          <w:b/>
          <w:szCs w:val="20"/>
        </w:rPr>
        <w:t xml:space="preserve">24 </w:t>
      </w:r>
      <w:r>
        <w:rPr>
          <w:b/>
          <w:szCs w:val="20"/>
        </w:rPr>
        <w:t>m</w:t>
      </w:r>
      <w:r w:rsidR="00EC2D3F" w:rsidRPr="007261CF">
        <w:rPr>
          <w:b/>
          <w:szCs w:val="20"/>
        </w:rPr>
        <w:t>eeting</w:t>
      </w:r>
    </w:p>
    <w:p w:rsidR="00EC2D3F" w:rsidRPr="007261CF" w:rsidRDefault="00EC2D3F" w:rsidP="00AF3FC6">
      <w:pPr>
        <w:spacing w:after="120"/>
        <w:rPr>
          <w:rFonts w:cs="Times New Roman"/>
          <w:szCs w:val="20"/>
        </w:rPr>
      </w:pPr>
      <w:r w:rsidRPr="007261CF">
        <w:rPr>
          <w:rFonts w:cs="Times New Roman"/>
          <w:szCs w:val="20"/>
        </w:rPr>
        <w:t>1:00 to 5:00 pm in Room 51 of Building 23 (Educati</w:t>
      </w:r>
      <w:r w:rsidR="003619C2">
        <w:rPr>
          <w:rFonts w:cs="Times New Roman"/>
          <w:szCs w:val="20"/>
        </w:rPr>
        <w:t xml:space="preserve">on), </w:t>
      </w:r>
      <w:r w:rsidRPr="007261CF">
        <w:rPr>
          <w:rFonts w:cs="Times New Roman"/>
          <w:szCs w:val="20"/>
        </w:rPr>
        <w:t>Northern Territory University (</w:t>
      </w:r>
      <w:proofErr w:type="spellStart"/>
      <w:r w:rsidRPr="007261CF">
        <w:rPr>
          <w:rFonts w:cs="Times New Roman"/>
          <w:szCs w:val="20"/>
        </w:rPr>
        <w:t>Casuarina</w:t>
      </w:r>
      <w:proofErr w:type="spellEnd"/>
      <w:r w:rsidRPr="007261CF">
        <w:rPr>
          <w:rFonts w:cs="Times New Roman"/>
          <w:szCs w:val="20"/>
        </w:rPr>
        <w:t xml:space="preserve"> Campus) </w:t>
      </w:r>
    </w:p>
    <w:p w:rsidR="00EC2D3F" w:rsidRPr="007261CF" w:rsidRDefault="003619C2" w:rsidP="00AF3FC6">
      <w:pPr>
        <w:spacing w:after="120"/>
        <w:ind w:left="851" w:hanging="851"/>
        <w:rPr>
          <w:szCs w:val="20"/>
        </w:rPr>
      </w:pPr>
      <w:r>
        <w:rPr>
          <w:szCs w:val="20"/>
        </w:rPr>
        <w:t>1:00</w:t>
      </w:r>
      <w:r>
        <w:rPr>
          <w:szCs w:val="20"/>
        </w:rPr>
        <w:tab/>
      </w:r>
      <w:proofErr w:type="spellStart"/>
      <w:r w:rsidR="00EC2D3F" w:rsidRPr="007261CF">
        <w:rPr>
          <w:szCs w:val="20"/>
        </w:rPr>
        <w:t>Welly</w:t>
      </w:r>
      <w:proofErr w:type="spellEnd"/>
      <w:r w:rsidR="00EC2D3F" w:rsidRPr="007261CF">
        <w:rPr>
          <w:szCs w:val="20"/>
        </w:rPr>
        <w:t xml:space="preserve"> </w:t>
      </w:r>
      <w:proofErr w:type="spellStart"/>
      <w:r w:rsidR="00EC2D3F" w:rsidRPr="007261CF">
        <w:rPr>
          <w:szCs w:val="20"/>
        </w:rPr>
        <w:t>Mandowen</w:t>
      </w:r>
      <w:proofErr w:type="spellEnd"/>
      <w:r w:rsidR="00EC2D3F" w:rsidRPr="007261CF">
        <w:rPr>
          <w:szCs w:val="20"/>
        </w:rPr>
        <w:t xml:space="preserve"> (</w:t>
      </w:r>
      <w:proofErr w:type="spellStart"/>
      <w:r w:rsidR="00EC2D3F" w:rsidRPr="007261CF">
        <w:rPr>
          <w:szCs w:val="20"/>
        </w:rPr>
        <w:t>Cenderawasih</w:t>
      </w:r>
      <w:proofErr w:type="spellEnd"/>
      <w:r w:rsidR="00EC2D3F" w:rsidRPr="007261CF">
        <w:rPr>
          <w:szCs w:val="20"/>
        </w:rPr>
        <w:t xml:space="preserve"> University)</w:t>
      </w:r>
      <w:r w:rsidR="00EC2D3F" w:rsidRPr="007261CF">
        <w:rPr>
          <w:szCs w:val="20"/>
        </w:rPr>
        <w:br/>
        <w:t xml:space="preserve">Taboo as </w:t>
      </w:r>
      <w:r w:rsidR="00DF344A">
        <w:rPr>
          <w:szCs w:val="20"/>
        </w:rPr>
        <w:t>s</w:t>
      </w:r>
      <w:r w:rsidR="00EC2D3F" w:rsidRPr="007261CF">
        <w:rPr>
          <w:szCs w:val="20"/>
        </w:rPr>
        <w:t xml:space="preserve">ociolinguistic </w:t>
      </w:r>
      <w:r w:rsidR="00DF344A">
        <w:rPr>
          <w:szCs w:val="20"/>
        </w:rPr>
        <w:t>s</w:t>
      </w:r>
      <w:r w:rsidR="00EC2D3F" w:rsidRPr="007261CF">
        <w:rPr>
          <w:szCs w:val="20"/>
        </w:rPr>
        <w:t xml:space="preserve">hadow </w:t>
      </w:r>
      <w:r w:rsidR="00DF344A">
        <w:rPr>
          <w:szCs w:val="20"/>
        </w:rPr>
        <w:t>a</w:t>
      </w:r>
      <w:r w:rsidR="00EC2D3F" w:rsidRPr="007261CF">
        <w:rPr>
          <w:szCs w:val="20"/>
        </w:rPr>
        <w:t xml:space="preserve">mong Biak </w:t>
      </w:r>
      <w:r w:rsidR="00DF344A">
        <w:rPr>
          <w:szCs w:val="20"/>
        </w:rPr>
        <w:t>s</w:t>
      </w:r>
      <w:r w:rsidR="00EC2D3F" w:rsidRPr="007261CF">
        <w:rPr>
          <w:szCs w:val="20"/>
        </w:rPr>
        <w:t>peakers (</w:t>
      </w:r>
      <w:proofErr w:type="spellStart"/>
      <w:r w:rsidR="00EC2D3F" w:rsidRPr="007261CF">
        <w:rPr>
          <w:szCs w:val="20"/>
        </w:rPr>
        <w:t>Irian</w:t>
      </w:r>
      <w:proofErr w:type="spellEnd"/>
      <w:r w:rsidR="00EC2D3F" w:rsidRPr="007261CF">
        <w:rPr>
          <w:szCs w:val="20"/>
        </w:rPr>
        <w:t xml:space="preserve"> Jaya, Indonesia)</w:t>
      </w:r>
      <w:r w:rsidR="00D75F36">
        <w:rPr>
          <w:szCs w:val="20"/>
        </w:rPr>
        <w:t xml:space="preserve"> [published as </w:t>
      </w:r>
      <w:proofErr w:type="spellStart"/>
      <w:r w:rsidR="00D75F36">
        <w:rPr>
          <w:szCs w:val="20"/>
        </w:rPr>
        <w:t>Mandowen</w:t>
      </w:r>
      <w:proofErr w:type="spellEnd"/>
      <w:r w:rsidR="00D75F36">
        <w:rPr>
          <w:szCs w:val="20"/>
        </w:rPr>
        <w:t xml:space="preserve"> 1999]</w:t>
      </w:r>
    </w:p>
    <w:p w:rsidR="00EC2D3F" w:rsidRPr="007261CF" w:rsidRDefault="003619C2" w:rsidP="00AF3FC6">
      <w:pPr>
        <w:spacing w:after="120"/>
        <w:ind w:left="851" w:hanging="851"/>
        <w:rPr>
          <w:szCs w:val="20"/>
        </w:rPr>
      </w:pPr>
      <w:r>
        <w:rPr>
          <w:szCs w:val="20"/>
        </w:rPr>
        <w:t>1:30</w:t>
      </w:r>
      <w:r>
        <w:rPr>
          <w:szCs w:val="20"/>
        </w:rPr>
        <w:tab/>
      </w:r>
      <w:r w:rsidR="00EC2D3F" w:rsidRPr="007261CF">
        <w:rPr>
          <w:szCs w:val="20"/>
        </w:rPr>
        <w:t>René van den Berg (SIL)</w:t>
      </w:r>
      <w:r w:rsidR="00EC2D3F" w:rsidRPr="007261CF">
        <w:rPr>
          <w:szCs w:val="20"/>
        </w:rPr>
        <w:br/>
        <w:t xml:space="preserve">The </w:t>
      </w:r>
      <w:r w:rsidR="00DF344A">
        <w:rPr>
          <w:szCs w:val="20"/>
        </w:rPr>
        <w:t>d</w:t>
      </w:r>
      <w:r w:rsidR="00EC2D3F" w:rsidRPr="007261CF">
        <w:rPr>
          <w:szCs w:val="20"/>
        </w:rPr>
        <w:t xml:space="preserve">efiniteness </w:t>
      </w:r>
      <w:r w:rsidR="00DF344A">
        <w:rPr>
          <w:szCs w:val="20"/>
        </w:rPr>
        <w:t>s</w:t>
      </w:r>
      <w:r w:rsidR="00EC2D3F" w:rsidRPr="007261CF">
        <w:rPr>
          <w:szCs w:val="20"/>
        </w:rPr>
        <w:t xml:space="preserve">hift in </w:t>
      </w:r>
      <w:proofErr w:type="spellStart"/>
      <w:r w:rsidR="00EC2D3F" w:rsidRPr="007261CF">
        <w:rPr>
          <w:szCs w:val="20"/>
        </w:rPr>
        <w:t>Muna</w:t>
      </w:r>
      <w:proofErr w:type="spellEnd"/>
      <w:r w:rsidR="00EC2D3F" w:rsidRPr="007261CF">
        <w:rPr>
          <w:szCs w:val="20"/>
        </w:rPr>
        <w:t xml:space="preserve"> (Sulawesi, Indonesia): A </w:t>
      </w:r>
      <w:r w:rsidR="00DF344A">
        <w:rPr>
          <w:szCs w:val="20"/>
        </w:rPr>
        <w:t>c</w:t>
      </w:r>
      <w:r w:rsidR="00EC2D3F" w:rsidRPr="007261CF">
        <w:rPr>
          <w:szCs w:val="20"/>
        </w:rPr>
        <w:t xml:space="preserve">ounterexample to the </w:t>
      </w:r>
      <w:r w:rsidR="00DF344A">
        <w:rPr>
          <w:szCs w:val="20"/>
        </w:rPr>
        <w:t>t</w:t>
      </w:r>
      <w:r w:rsidR="00EC2D3F" w:rsidRPr="007261CF">
        <w:rPr>
          <w:szCs w:val="20"/>
        </w:rPr>
        <w:t xml:space="preserve">ransitivity </w:t>
      </w:r>
      <w:r w:rsidR="00DF344A">
        <w:rPr>
          <w:szCs w:val="20"/>
        </w:rPr>
        <w:t>h</w:t>
      </w:r>
      <w:r w:rsidR="00EC2D3F" w:rsidRPr="007261CF">
        <w:rPr>
          <w:szCs w:val="20"/>
        </w:rPr>
        <w:t>ypothesis</w:t>
      </w:r>
      <w:r w:rsidR="00D75F36">
        <w:rPr>
          <w:szCs w:val="20"/>
        </w:rPr>
        <w:t xml:space="preserve"> [cf. </w:t>
      </w:r>
      <w:r w:rsidR="00D75F36" w:rsidRPr="007261CF">
        <w:rPr>
          <w:szCs w:val="20"/>
        </w:rPr>
        <w:t>van den Berg</w:t>
      </w:r>
      <w:r w:rsidR="00D75F36">
        <w:rPr>
          <w:szCs w:val="20"/>
        </w:rPr>
        <w:t xml:space="preserve"> 1995]</w:t>
      </w:r>
    </w:p>
    <w:p w:rsidR="00EC2D3F" w:rsidRPr="007261CF" w:rsidRDefault="00EC2D3F" w:rsidP="00AF3FC6">
      <w:pPr>
        <w:spacing w:after="120"/>
        <w:ind w:left="851" w:hanging="851"/>
        <w:rPr>
          <w:szCs w:val="20"/>
        </w:rPr>
      </w:pPr>
      <w:r w:rsidRPr="007261CF">
        <w:rPr>
          <w:szCs w:val="20"/>
        </w:rPr>
        <w:t>2:15</w:t>
      </w:r>
      <w:r w:rsidR="003619C2">
        <w:rPr>
          <w:szCs w:val="20"/>
        </w:rPr>
        <w:tab/>
      </w:r>
      <w:proofErr w:type="spellStart"/>
      <w:r w:rsidRPr="007261CF">
        <w:rPr>
          <w:szCs w:val="20"/>
        </w:rPr>
        <w:t>Rence</w:t>
      </w:r>
      <w:proofErr w:type="spellEnd"/>
      <w:r w:rsidRPr="007261CF">
        <w:rPr>
          <w:szCs w:val="20"/>
        </w:rPr>
        <w:t xml:space="preserve"> Law (SIL &amp; NTU)</w:t>
      </w:r>
      <w:r w:rsidRPr="007261CF">
        <w:rPr>
          <w:szCs w:val="20"/>
        </w:rPr>
        <w:br/>
        <w:t xml:space="preserve">The </w:t>
      </w:r>
      <w:r w:rsidR="00DF344A">
        <w:rPr>
          <w:szCs w:val="20"/>
        </w:rPr>
        <w:t>a</w:t>
      </w:r>
      <w:r w:rsidRPr="007261CF">
        <w:rPr>
          <w:szCs w:val="20"/>
        </w:rPr>
        <w:t xml:space="preserve">ffix </w:t>
      </w:r>
      <w:r w:rsidRPr="007261CF">
        <w:rPr>
          <w:i/>
          <w:szCs w:val="20"/>
        </w:rPr>
        <w:t>pa-</w:t>
      </w:r>
      <w:r w:rsidRPr="007261CF">
        <w:rPr>
          <w:szCs w:val="20"/>
        </w:rPr>
        <w:t xml:space="preserve"> and </w:t>
      </w:r>
      <w:r w:rsidR="00DF344A">
        <w:rPr>
          <w:szCs w:val="20"/>
        </w:rPr>
        <w:t>m</w:t>
      </w:r>
      <w:r w:rsidRPr="007261CF">
        <w:rPr>
          <w:szCs w:val="20"/>
        </w:rPr>
        <w:t xml:space="preserve">ovement in </w:t>
      </w:r>
      <w:proofErr w:type="spellStart"/>
      <w:r w:rsidRPr="007261CF">
        <w:rPr>
          <w:szCs w:val="20"/>
        </w:rPr>
        <w:t>Romblomanon</w:t>
      </w:r>
      <w:proofErr w:type="spellEnd"/>
      <w:r w:rsidRPr="007261CF">
        <w:rPr>
          <w:szCs w:val="20"/>
        </w:rPr>
        <w:t xml:space="preserve"> (Philippines)</w:t>
      </w:r>
      <w:r w:rsidR="00D75F36">
        <w:rPr>
          <w:szCs w:val="20"/>
        </w:rPr>
        <w:t xml:space="preserve"> [published as Law 1998]</w:t>
      </w:r>
    </w:p>
    <w:p w:rsidR="00EC2D3F" w:rsidRPr="007261CF" w:rsidRDefault="00EC2D3F" w:rsidP="00AF3FC6">
      <w:pPr>
        <w:spacing w:after="120"/>
        <w:ind w:left="851" w:hanging="851"/>
        <w:rPr>
          <w:szCs w:val="20"/>
        </w:rPr>
      </w:pPr>
      <w:r w:rsidRPr="007261CF">
        <w:rPr>
          <w:szCs w:val="20"/>
        </w:rPr>
        <w:t>2:45</w:t>
      </w:r>
      <w:r w:rsidR="003619C2">
        <w:rPr>
          <w:szCs w:val="20"/>
        </w:rPr>
        <w:tab/>
      </w:r>
      <w:r w:rsidRPr="007261CF">
        <w:rPr>
          <w:i/>
          <w:szCs w:val="20"/>
        </w:rPr>
        <w:t>Break for tea or coffee</w:t>
      </w:r>
    </w:p>
    <w:p w:rsidR="00EC2D3F" w:rsidRPr="007261CF" w:rsidRDefault="00EC2D3F" w:rsidP="00AF3FC6">
      <w:pPr>
        <w:spacing w:after="120"/>
        <w:ind w:left="851" w:hanging="851"/>
        <w:rPr>
          <w:szCs w:val="20"/>
        </w:rPr>
      </w:pPr>
      <w:r w:rsidRPr="007261CF">
        <w:rPr>
          <w:szCs w:val="20"/>
        </w:rPr>
        <w:t>3:15</w:t>
      </w:r>
      <w:r w:rsidR="003619C2">
        <w:rPr>
          <w:szCs w:val="20"/>
        </w:rPr>
        <w:tab/>
      </w:r>
      <w:r w:rsidRPr="007261CF">
        <w:rPr>
          <w:szCs w:val="20"/>
        </w:rPr>
        <w:t>Jeremiah Chung (SIL &amp; NTU)</w:t>
      </w:r>
      <w:r w:rsidRPr="007261CF">
        <w:rPr>
          <w:szCs w:val="20"/>
        </w:rPr>
        <w:br/>
        <w:t xml:space="preserve">A thread of </w:t>
      </w:r>
      <w:r w:rsidR="00DF344A">
        <w:rPr>
          <w:szCs w:val="20"/>
        </w:rPr>
        <w:t>c</w:t>
      </w:r>
      <w:r w:rsidRPr="007261CF">
        <w:rPr>
          <w:szCs w:val="20"/>
        </w:rPr>
        <w:t xml:space="preserve">ategories in </w:t>
      </w:r>
      <w:proofErr w:type="spellStart"/>
      <w:r w:rsidRPr="007261CF">
        <w:rPr>
          <w:szCs w:val="20"/>
        </w:rPr>
        <w:t>Merei</w:t>
      </w:r>
      <w:proofErr w:type="spellEnd"/>
      <w:r w:rsidRPr="007261CF">
        <w:rPr>
          <w:szCs w:val="20"/>
        </w:rPr>
        <w:t xml:space="preserve"> (of Vanuatu)</w:t>
      </w:r>
      <w:r w:rsidR="00920080">
        <w:rPr>
          <w:szCs w:val="20"/>
        </w:rPr>
        <w:t xml:space="preserve"> [cf. Chung 1998]</w:t>
      </w:r>
    </w:p>
    <w:p w:rsidR="00EC2D3F" w:rsidRPr="007261CF" w:rsidRDefault="00EC2D3F" w:rsidP="00AF3FC6">
      <w:pPr>
        <w:spacing w:after="120"/>
        <w:ind w:left="851" w:hanging="851"/>
        <w:rPr>
          <w:szCs w:val="20"/>
        </w:rPr>
      </w:pPr>
      <w:r w:rsidRPr="007261CF">
        <w:rPr>
          <w:szCs w:val="20"/>
        </w:rPr>
        <w:t>3:4</w:t>
      </w:r>
      <w:r w:rsidR="003619C2">
        <w:rPr>
          <w:szCs w:val="20"/>
        </w:rPr>
        <w:t>5</w:t>
      </w:r>
      <w:r w:rsidR="003619C2">
        <w:rPr>
          <w:szCs w:val="20"/>
        </w:rPr>
        <w:tab/>
      </w:r>
      <w:r w:rsidRPr="007261CF">
        <w:rPr>
          <w:szCs w:val="20"/>
        </w:rPr>
        <w:t>Ian Green (Ba</w:t>
      </w:r>
      <w:r w:rsidR="00403818">
        <w:rPr>
          <w:szCs w:val="20"/>
        </w:rPr>
        <w:t>t</w:t>
      </w:r>
      <w:r w:rsidRPr="007261CF">
        <w:rPr>
          <w:szCs w:val="20"/>
        </w:rPr>
        <w:t>chelor College)</w:t>
      </w:r>
      <w:r w:rsidRPr="007261CF">
        <w:rPr>
          <w:szCs w:val="20"/>
        </w:rPr>
        <w:br/>
        <w:t xml:space="preserve">Cognitive </w:t>
      </w:r>
      <w:r w:rsidR="00DF344A">
        <w:rPr>
          <w:szCs w:val="20"/>
        </w:rPr>
        <w:t>p</w:t>
      </w:r>
      <w:r w:rsidRPr="007261CF">
        <w:rPr>
          <w:szCs w:val="20"/>
        </w:rPr>
        <w:t xml:space="preserve">rocesses in </w:t>
      </w:r>
      <w:r w:rsidR="00DF344A">
        <w:rPr>
          <w:szCs w:val="20"/>
        </w:rPr>
        <w:t>c</w:t>
      </w:r>
      <w:r w:rsidRPr="007261CF">
        <w:rPr>
          <w:szCs w:val="20"/>
        </w:rPr>
        <w:t xml:space="preserve">lassifier </w:t>
      </w:r>
      <w:proofErr w:type="spellStart"/>
      <w:r w:rsidR="00DF344A">
        <w:rPr>
          <w:szCs w:val="20"/>
        </w:rPr>
        <w:t>g</w:t>
      </w:r>
      <w:r w:rsidRPr="007261CF">
        <w:rPr>
          <w:szCs w:val="20"/>
        </w:rPr>
        <w:t>rammaticisation</w:t>
      </w:r>
      <w:proofErr w:type="spellEnd"/>
      <w:r w:rsidRPr="007261CF">
        <w:rPr>
          <w:szCs w:val="20"/>
        </w:rPr>
        <w:t>?</w:t>
      </w:r>
    </w:p>
    <w:p w:rsidR="00EC2D3F" w:rsidRPr="007261CF" w:rsidRDefault="003619C2" w:rsidP="00AF3FC6">
      <w:pPr>
        <w:spacing w:after="120"/>
        <w:ind w:left="851" w:hanging="851"/>
        <w:rPr>
          <w:szCs w:val="20"/>
        </w:rPr>
      </w:pPr>
      <w:r>
        <w:rPr>
          <w:szCs w:val="20"/>
        </w:rPr>
        <w:t>4:15</w:t>
      </w:r>
      <w:r>
        <w:rPr>
          <w:szCs w:val="20"/>
        </w:rPr>
        <w:tab/>
      </w:r>
      <w:r w:rsidR="00EC2D3F" w:rsidRPr="007261CF">
        <w:rPr>
          <w:szCs w:val="20"/>
        </w:rPr>
        <w:t xml:space="preserve">Frances </w:t>
      </w:r>
      <w:proofErr w:type="spellStart"/>
      <w:r w:rsidR="00EC2D3F" w:rsidRPr="007261CF">
        <w:rPr>
          <w:szCs w:val="20"/>
        </w:rPr>
        <w:t>Kofod</w:t>
      </w:r>
      <w:proofErr w:type="spellEnd"/>
      <w:r w:rsidR="00EC2D3F" w:rsidRPr="007261CF">
        <w:rPr>
          <w:szCs w:val="20"/>
        </w:rPr>
        <w:t xml:space="preserve"> (Batchelor College &amp; NTU)</w:t>
      </w:r>
      <w:r w:rsidR="00EC2D3F" w:rsidRPr="007261CF">
        <w:rPr>
          <w:szCs w:val="20"/>
        </w:rPr>
        <w:br/>
        <w:t xml:space="preserve">Gender and </w:t>
      </w:r>
      <w:r w:rsidR="00DF344A">
        <w:rPr>
          <w:szCs w:val="20"/>
        </w:rPr>
        <w:t>n</w:t>
      </w:r>
      <w:r w:rsidR="00EC2D3F" w:rsidRPr="007261CF">
        <w:rPr>
          <w:szCs w:val="20"/>
        </w:rPr>
        <w:t xml:space="preserve">umber in </w:t>
      </w:r>
      <w:proofErr w:type="spellStart"/>
      <w:r w:rsidR="00EC2D3F" w:rsidRPr="007261CF">
        <w:rPr>
          <w:szCs w:val="20"/>
        </w:rPr>
        <w:t>Jarragan</w:t>
      </w:r>
      <w:proofErr w:type="spellEnd"/>
      <w:r w:rsidR="00EC2D3F" w:rsidRPr="007261CF">
        <w:rPr>
          <w:szCs w:val="20"/>
        </w:rPr>
        <w:t xml:space="preserve"> </w:t>
      </w:r>
      <w:r w:rsidR="00DF344A">
        <w:rPr>
          <w:szCs w:val="20"/>
        </w:rPr>
        <w:t>l</w:t>
      </w:r>
      <w:r w:rsidR="00EC2D3F" w:rsidRPr="007261CF">
        <w:rPr>
          <w:szCs w:val="20"/>
        </w:rPr>
        <w:t>anguages (North Australia)</w:t>
      </w:r>
    </w:p>
    <w:p w:rsidR="003619C2" w:rsidRDefault="003619C2" w:rsidP="00AF3FC6">
      <w:pPr>
        <w:spacing w:after="120"/>
        <w:rPr>
          <w:b/>
          <w:szCs w:val="28"/>
        </w:rPr>
      </w:pPr>
      <w:r>
        <w:rPr>
          <w:b/>
          <w:szCs w:val="28"/>
        </w:rPr>
        <w:t>1999 June</w:t>
      </w:r>
      <w:r w:rsidR="007E712E" w:rsidRPr="007261CF">
        <w:rPr>
          <w:b/>
          <w:szCs w:val="28"/>
        </w:rPr>
        <w:t xml:space="preserve"> 22 </w:t>
      </w:r>
      <w:r>
        <w:rPr>
          <w:b/>
          <w:szCs w:val="28"/>
        </w:rPr>
        <w:t>meeting</w:t>
      </w:r>
    </w:p>
    <w:p w:rsidR="007E712E" w:rsidRPr="003619C2" w:rsidRDefault="007E712E" w:rsidP="00AF3FC6">
      <w:pPr>
        <w:spacing w:after="120"/>
        <w:rPr>
          <w:szCs w:val="28"/>
        </w:rPr>
      </w:pPr>
      <w:r w:rsidRPr="003619C2">
        <w:rPr>
          <w:szCs w:val="28"/>
        </w:rPr>
        <w:t>10:00-4:30 pm</w:t>
      </w:r>
      <w:r w:rsidR="003619C2">
        <w:rPr>
          <w:szCs w:val="28"/>
        </w:rPr>
        <w:t xml:space="preserve"> </w:t>
      </w:r>
      <w:r w:rsidRPr="003619C2">
        <w:rPr>
          <w:szCs w:val="28"/>
        </w:rPr>
        <w:t>in Building 23 (Education) Room 23.51</w:t>
      </w:r>
      <w:r w:rsidR="003619C2">
        <w:rPr>
          <w:szCs w:val="28"/>
        </w:rPr>
        <w:t xml:space="preserve"> </w:t>
      </w:r>
      <w:r w:rsidRPr="003619C2">
        <w:rPr>
          <w:szCs w:val="28"/>
        </w:rPr>
        <w:t>at Northern Territory University (</w:t>
      </w:r>
      <w:proofErr w:type="spellStart"/>
      <w:r w:rsidRPr="003619C2">
        <w:rPr>
          <w:szCs w:val="28"/>
        </w:rPr>
        <w:t>Casuarina</w:t>
      </w:r>
      <w:proofErr w:type="spellEnd"/>
      <w:r w:rsidRPr="003619C2">
        <w:rPr>
          <w:szCs w:val="28"/>
        </w:rPr>
        <w:t xml:space="preserve"> Campus).</w:t>
      </w:r>
    </w:p>
    <w:p w:rsidR="007E712E" w:rsidRPr="003619C2" w:rsidRDefault="007E712E" w:rsidP="00AF3FC6">
      <w:pPr>
        <w:spacing w:after="120"/>
        <w:ind w:left="851" w:hanging="851"/>
      </w:pPr>
      <w:r w:rsidRPr="003619C2">
        <w:t>10:00</w:t>
      </w:r>
      <w:r w:rsidR="003619C2">
        <w:tab/>
      </w:r>
      <w:r w:rsidRPr="00897BF4">
        <w:rPr>
          <w:i/>
        </w:rPr>
        <w:t>Welcome from the Centre for Studies of Language in Education</w:t>
      </w:r>
    </w:p>
    <w:p w:rsidR="007E712E" w:rsidRPr="003619C2" w:rsidRDefault="007E712E" w:rsidP="00AF3FC6">
      <w:pPr>
        <w:spacing w:after="120"/>
        <w:ind w:left="851" w:hanging="851"/>
      </w:pPr>
      <w:r w:rsidRPr="003619C2">
        <w:t>10:15</w:t>
      </w:r>
      <w:r w:rsidR="003619C2">
        <w:tab/>
      </w:r>
      <w:r w:rsidRPr="003619C2">
        <w:t>Peter Carroll</w:t>
      </w:r>
      <w:r w:rsidR="003619C2">
        <w:br/>
      </w:r>
      <w:r w:rsidRPr="003619C2">
        <w:t xml:space="preserve">User </w:t>
      </w:r>
      <w:r w:rsidR="00C61C89">
        <w:t>f</w:t>
      </w:r>
      <w:r w:rsidRPr="003619C2">
        <w:t xml:space="preserve">riendly </w:t>
      </w:r>
      <w:r w:rsidR="00C61C89">
        <w:t>d</w:t>
      </w:r>
      <w:r w:rsidRPr="003619C2">
        <w:t xml:space="preserve">ictionaries for </w:t>
      </w:r>
      <w:r w:rsidR="00C61C89">
        <w:t>n</w:t>
      </w:r>
      <w:r w:rsidRPr="003619C2">
        <w:t xml:space="preserve">ative </w:t>
      </w:r>
      <w:r w:rsidR="00C61C89">
        <w:t>s</w:t>
      </w:r>
      <w:r w:rsidRPr="003619C2">
        <w:t xml:space="preserve">peakers of Australia's Indigenous </w:t>
      </w:r>
      <w:r w:rsidR="00C61C89">
        <w:t>l</w:t>
      </w:r>
      <w:r w:rsidRPr="003619C2">
        <w:t>anguages</w:t>
      </w:r>
    </w:p>
    <w:p w:rsidR="007E712E" w:rsidRPr="003619C2" w:rsidRDefault="007E712E" w:rsidP="00AF3FC6">
      <w:pPr>
        <w:spacing w:after="120"/>
        <w:ind w:left="851" w:hanging="851"/>
      </w:pPr>
      <w:r w:rsidRPr="003619C2">
        <w:t>11:00</w:t>
      </w:r>
      <w:r w:rsidR="003619C2">
        <w:tab/>
      </w:r>
      <w:r w:rsidRPr="003619C2">
        <w:t>René van den Berg (SIL)</w:t>
      </w:r>
      <w:r w:rsidR="003619C2">
        <w:br/>
      </w:r>
      <w:r w:rsidRPr="003619C2">
        <w:t xml:space="preserve">Spatial </w:t>
      </w:r>
      <w:r w:rsidR="00C61C89">
        <w:t>s</w:t>
      </w:r>
      <w:r w:rsidRPr="003619C2">
        <w:t xml:space="preserve">emantics in </w:t>
      </w:r>
      <w:proofErr w:type="spellStart"/>
      <w:r w:rsidRPr="003619C2">
        <w:t>Muna</w:t>
      </w:r>
      <w:proofErr w:type="spellEnd"/>
      <w:r w:rsidRPr="003619C2">
        <w:t xml:space="preserve"> (Sulawesi)</w:t>
      </w:r>
      <w:r w:rsidR="00B07FD1">
        <w:t xml:space="preserve"> [cf. van den Berg 1997]</w:t>
      </w:r>
    </w:p>
    <w:p w:rsidR="007E712E" w:rsidRPr="003619C2" w:rsidRDefault="007E712E" w:rsidP="00AF3FC6">
      <w:pPr>
        <w:spacing w:after="120"/>
        <w:ind w:left="851" w:hanging="851"/>
      </w:pPr>
      <w:r w:rsidRPr="003619C2">
        <w:t>11:20</w:t>
      </w:r>
      <w:r w:rsidR="003619C2">
        <w:tab/>
      </w:r>
      <w:r w:rsidRPr="003619C2">
        <w:t xml:space="preserve">Paul </w:t>
      </w:r>
      <w:proofErr w:type="spellStart"/>
      <w:r w:rsidRPr="003619C2">
        <w:t>Kroeger</w:t>
      </w:r>
      <w:proofErr w:type="spellEnd"/>
      <w:r w:rsidRPr="003619C2">
        <w:t xml:space="preserve"> (SIL)</w:t>
      </w:r>
      <w:r w:rsidR="003619C2">
        <w:br/>
      </w:r>
      <w:r w:rsidRPr="003619C2">
        <w:t xml:space="preserve">Orthography issues in </w:t>
      </w:r>
      <w:proofErr w:type="spellStart"/>
      <w:r w:rsidRPr="003619C2">
        <w:t>Biatah</w:t>
      </w:r>
      <w:proofErr w:type="spellEnd"/>
      <w:r w:rsidRPr="003619C2">
        <w:t xml:space="preserve"> (Land </w:t>
      </w:r>
      <w:proofErr w:type="spellStart"/>
      <w:r w:rsidRPr="003619C2">
        <w:t>Dayak</w:t>
      </w:r>
      <w:proofErr w:type="spellEnd"/>
      <w:r w:rsidRPr="003619C2">
        <w:t>)</w:t>
      </w:r>
    </w:p>
    <w:p w:rsidR="007E712E" w:rsidRPr="003619C2" w:rsidRDefault="007E712E" w:rsidP="00AF3FC6">
      <w:pPr>
        <w:spacing w:after="120"/>
        <w:ind w:left="851" w:hanging="851"/>
      </w:pPr>
      <w:r w:rsidRPr="003619C2">
        <w:t>12:00</w:t>
      </w:r>
      <w:r w:rsidR="003619C2">
        <w:tab/>
      </w:r>
      <w:r w:rsidR="00CD4D1D" w:rsidRPr="00CD4D1D">
        <w:rPr>
          <w:i/>
        </w:rPr>
        <w:t>Break for lunch</w:t>
      </w:r>
    </w:p>
    <w:p w:rsidR="007E712E" w:rsidRPr="003619C2" w:rsidRDefault="007E712E" w:rsidP="00AF3FC6">
      <w:pPr>
        <w:spacing w:after="120"/>
        <w:ind w:left="851" w:hanging="851"/>
      </w:pPr>
      <w:r w:rsidRPr="003619C2">
        <w:t>1:00</w:t>
      </w:r>
      <w:r w:rsidR="003619C2">
        <w:tab/>
      </w:r>
      <w:r w:rsidRPr="003619C2">
        <w:t>Michael J. Christie (NTU)</w:t>
      </w:r>
      <w:r w:rsidR="003619C2">
        <w:br/>
      </w:r>
      <w:r w:rsidRPr="003619C2">
        <w:t xml:space="preserve">Developments in </w:t>
      </w:r>
      <w:r w:rsidR="00C61C89">
        <w:t>t</w:t>
      </w:r>
      <w:r w:rsidRPr="003619C2">
        <w:t xml:space="preserve">eaching </w:t>
      </w:r>
      <w:proofErr w:type="spellStart"/>
      <w:r w:rsidRPr="003619C2">
        <w:t>Yolngu</w:t>
      </w:r>
      <w:proofErr w:type="spellEnd"/>
      <w:r w:rsidRPr="003619C2">
        <w:t xml:space="preserve"> </w:t>
      </w:r>
      <w:r w:rsidR="00C61C89">
        <w:t>l</w:t>
      </w:r>
      <w:r w:rsidRPr="003619C2">
        <w:t xml:space="preserve">anguages and </w:t>
      </w:r>
      <w:r w:rsidR="00C61C89">
        <w:t>c</w:t>
      </w:r>
      <w:r w:rsidRPr="003619C2">
        <w:t xml:space="preserve">ulture </w:t>
      </w:r>
      <w:r w:rsidR="00B07FD1">
        <w:t>a</w:t>
      </w:r>
      <w:r w:rsidRPr="003619C2">
        <w:t>t NTU</w:t>
      </w:r>
    </w:p>
    <w:p w:rsidR="007E712E" w:rsidRPr="003619C2" w:rsidRDefault="007E712E" w:rsidP="00AF3FC6">
      <w:pPr>
        <w:spacing w:after="120"/>
        <w:ind w:left="851" w:hanging="851"/>
      </w:pPr>
      <w:r w:rsidRPr="003619C2">
        <w:t>1:30</w:t>
      </w:r>
      <w:r w:rsidR="003619C2">
        <w:tab/>
      </w:r>
      <w:r w:rsidRPr="003619C2">
        <w:t>Rob Amery (Adelaide)</w:t>
      </w:r>
      <w:r w:rsidR="003619C2">
        <w:br/>
      </w:r>
      <w:r w:rsidRPr="003619C2">
        <w:t xml:space="preserve">The </w:t>
      </w:r>
      <w:r w:rsidR="00C61C89">
        <w:t>f</w:t>
      </w:r>
      <w:r w:rsidRPr="003619C2">
        <w:t xml:space="preserve">ormulaic </w:t>
      </w:r>
      <w:r w:rsidR="00C61C89">
        <w:t>m</w:t>
      </w:r>
      <w:r w:rsidRPr="003619C2">
        <w:t xml:space="preserve">ethod for </w:t>
      </w:r>
      <w:r w:rsidR="00C61C89">
        <w:t>r</w:t>
      </w:r>
      <w:r w:rsidRPr="003619C2">
        <w:t>eviving so-called '</w:t>
      </w:r>
      <w:r w:rsidR="00C61C89">
        <w:t>d</w:t>
      </w:r>
      <w:r w:rsidRPr="003619C2">
        <w:t xml:space="preserve">ead' </w:t>
      </w:r>
      <w:r w:rsidR="00C61C89">
        <w:t>l</w:t>
      </w:r>
      <w:r w:rsidRPr="003619C2">
        <w:t>anguages</w:t>
      </w:r>
      <w:r w:rsidR="00B07FD1">
        <w:t xml:space="preserve"> [cf. Amery 2002</w:t>
      </w:r>
      <w:r w:rsidR="007A32C1">
        <w:t>, 2009</w:t>
      </w:r>
      <w:r w:rsidR="00B07FD1">
        <w:t>]</w:t>
      </w:r>
    </w:p>
    <w:p w:rsidR="007E712E" w:rsidRPr="003619C2" w:rsidRDefault="003619C2" w:rsidP="00AF3FC6">
      <w:pPr>
        <w:spacing w:after="120"/>
        <w:ind w:left="851" w:hanging="851"/>
      </w:pPr>
      <w:r>
        <w:t>2:00</w:t>
      </w:r>
      <w:r>
        <w:tab/>
      </w:r>
      <w:r w:rsidR="007E712E" w:rsidRPr="003619C2">
        <w:t xml:space="preserve">Lindsay </w:t>
      </w:r>
      <w:proofErr w:type="spellStart"/>
      <w:r w:rsidR="007E712E" w:rsidRPr="003619C2">
        <w:t>Parkhill</w:t>
      </w:r>
      <w:proofErr w:type="spellEnd"/>
      <w:r>
        <w:t xml:space="preserve"> (NTU)</w:t>
      </w:r>
      <w:r>
        <w:br/>
      </w:r>
      <w:r w:rsidR="007E712E" w:rsidRPr="003619C2">
        <w:t xml:space="preserve">This </w:t>
      </w:r>
      <w:r w:rsidR="00C61C89">
        <w:t>t</w:t>
      </w:r>
      <w:r w:rsidR="007E712E" w:rsidRPr="003619C2">
        <w:t xml:space="preserve">hing called 50/50 </w:t>
      </w:r>
      <w:r w:rsidR="00C61C89">
        <w:t>b</w:t>
      </w:r>
      <w:r w:rsidR="007E712E" w:rsidRPr="003619C2">
        <w:t xml:space="preserve">ilingual </w:t>
      </w:r>
      <w:r w:rsidR="00C61C89">
        <w:t>e</w:t>
      </w:r>
      <w:r w:rsidR="007E712E" w:rsidRPr="003619C2">
        <w:t>ducation</w:t>
      </w:r>
    </w:p>
    <w:p w:rsidR="007E712E" w:rsidRPr="003619C2" w:rsidRDefault="007E712E" w:rsidP="00AF3FC6">
      <w:pPr>
        <w:spacing w:after="120"/>
        <w:ind w:left="851" w:hanging="851"/>
      </w:pPr>
      <w:r w:rsidRPr="003619C2">
        <w:t>2:30</w:t>
      </w:r>
      <w:r w:rsidR="003619C2">
        <w:tab/>
      </w:r>
      <w:r w:rsidR="00CD4D1D" w:rsidRPr="00CD4D1D">
        <w:rPr>
          <w:i/>
        </w:rPr>
        <w:t>Break for refreshments</w:t>
      </w:r>
    </w:p>
    <w:p w:rsidR="007E712E" w:rsidRPr="003619C2" w:rsidRDefault="007E712E" w:rsidP="00AF3FC6">
      <w:pPr>
        <w:spacing w:after="120"/>
        <w:ind w:left="851" w:hanging="851"/>
      </w:pPr>
      <w:r w:rsidRPr="003619C2">
        <w:t>3:00</w:t>
      </w:r>
      <w:r w:rsidR="00CD4D1D">
        <w:tab/>
      </w:r>
      <w:r w:rsidRPr="003619C2">
        <w:t>Brian Devlin (NTU)</w:t>
      </w:r>
      <w:r w:rsidR="008272E2">
        <w:br/>
      </w:r>
      <w:r w:rsidRPr="003619C2">
        <w:t xml:space="preserve">Bilingual </w:t>
      </w:r>
      <w:r w:rsidR="00C61C89">
        <w:t>e</w:t>
      </w:r>
      <w:r w:rsidRPr="003619C2">
        <w:t xml:space="preserve">ducation 1999 and </w:t>
      </w:r>
      <w:r w:rsidR="00C61C89">
        <w:t>b</w:t>
      </w:r>
      <w:r w:rsidRPr="003619C2">
        <w:t>eyond</w:t>
      </w:r>
    </w:p>
    <w:p w:rsidR="007E712E" w:rsidRPr="003619C2" w:rsidRDefault="007E712E" w:rsidP="00AF3FC6">
      <w:pPr>
        <w:spacing w:after="120"/>
        <w:ind w:left="851" w:hanging="851"/>
      </w:pPr>
      <w:r w:rsidRPr="003619C2">
        <w:t>3:30</w:t>
      </w:r>
      <w:r w:rsidR="00CD4D1D">
        <w:tab/>
      </w:r>
      <w:r w:rsidRPr="003619C2">
        <w:t xml:space="preserve">Open </w:t>
      </w:r>
      <w:r w:rsidR="00C61C89">
        <w:t>f</w:t>
      </w:r>
      <w:r w:rsidRPr="003619C2">
        <w:t xml:space="preserve">orum on </w:t>
      </w:r>
      <w:r w:rsidR="00C61C89">
        <w:t>b</w:t>
      </w:r>
      <w:r w:rsidRPr="003619C2">
        <w:t xml:space="preserve">ilingual </w:t>
      </w:r>
      <w:r w:rsidR="00C61C89">
        <w:t>e</w:t>
      </w:r>
      <w:r w:rsidRPr="003619C2">
        <w:t>ducation Issues</w:t>
      </w:r>
    </w:p>
    <w:p w:rsidR="007E712E" w:rsidRPr="003619C2" w:rsidRDefault="007E712E" w:rsidP="00AF3FC6">
      <w:pPr>
        <w:spacing w:after="120"/>
        <w:ind w:left="851" w:hanging="851"/>
      </w:pPr>
      <w:r w:rsidRPr="003619C2">
        <w:t>4:00</w:t>
      </w:r>
      <w:r w:rsidR="00CD4D1D">
        <w:tab/>
      </w:r>
      <w:r w:rsidRPr="00CD4D1D">
        <w:rPr>
          <w:i/>
        </w:rPr>
        <w:t xml:space="preserve">TELC </w:t>
      </w:r>
      <w:r w:rsidR="00CD4D1D" w:rsidRPr="00CD4D1D">
        <w:rPr>
          <w:i/>
        </w:rPr>
        <w:t>b</w:t>
      </w:r>
      <w:r w:rsidRPr="00CD4D1D">
        <w:rPr>
          <w:i/>
        </w:rPr>
        <w:t xml:space="preserve">usiness </w:t>
      </w:r>
      <w:r w:rsidR="00CD4D1D" w:rsidRPr="00CD4D1D">
        <w:rPr>
          <w:i/>
        </w:rPr>
        <w:t>m</w:t>
      </w:r>
      <w:r w:rsidRPr="00CD4D1D">
        <w:rPr>
          <w:i/>
        </w:rPr>
        <w:t>eeting</w:t>
      </w:r>
    </w:p>
    <w:p w:rsidR="00835D9B" w:rsidRPr="00835D9B" w:rsidRDefault="00835D9B" w:rsidP="00AF3FC6">
      <w:pPr>
        <w:spacing w:after="120"/>
        <w:rPr>
          <w:b/>
        </w:rPr>
      </w:pPr>
      <w:r w:rsidRPr="00835D9B">
        <w:rPr>
          <w:b/>
        </w:rPr>
        <w:t>References</w:t>
      </w:r>
    </w:p>
    <w:p w:rsidR="00B35503" w:rsidRDefault="00B35503" w:rsidP="00B35503">
      <w:pPr>
        <w:spacing w:after="120"/>
        <w:ind w:left="426" w:hanging="426"/>
        <w:rPr>
          <w:rFonts w:ascii="Times" w:hAnsi="Times"/>
        </w:rPr>
      </w:pPr>
      <w:proofErr w:type="spellStart"/>
      <w:r w:rsidRPr="007261CF">
        <w:rPr>
          <w:szCs w:val="20"/>
        </w:rPr>
        <w:t>Aikhenvald</w:t>
      </w:r>
      <w:proofErr w:type="spellEnd"/>
      <w:r>
        <w:rPr>
          <w:szCs w:val="20"/>
        </w:rPr>
        <w:t xml:space="preserve">, </w:t>
      </w:r>
      <w:r w:rsidRPr="007261CF">
        <w:rPr>
          <w:szCs w:val="20"/>
        </w:rPr>
        <w:t xml:space="preserve">Alexandra </w:t>
      </w:r>
      <w:r w:rsidRPr="00B35503">
        <w:rPr>
          <w:rFonts w:ascii="Times" w:hAnsi="Times"/>
        </w:rPr>
        <w:t>1996</w:t>
      </w:r>
      <w:r>
        <w:rPr>
          <w:rFonts w:ascii="Times" w:hAnsi="Times"/>
        </w:rPr>
        <w:t>, ‘</w:t>
      </w:r>
      <w:r w:rsidRPr="00B35503">
        <w:rPr>
          <w:rFonts w:ascii="Times" w:hAnsi="Times"/>
        </w:rPr>
        <w:t xml:space="preserve">Areal diffusion in North-West Amazonia: the case of </w:t>
      </w:r>
      <w:proofErr w:type="spellStart"/>
      <w:r w:rsidRPr="00B35503">
        <w:rPr>
          <w:rFonts w:ascii="Times" w:hAnsi="Times"/>
        </w:rPr>
        <w:t>Tariana</w:t>
      </w:r>
      <w:proofErr w:type="spellEnd"/>
      <w:r>
        <w:rPr>
          <w:rFonts w:ascii="Times" w:hAnsi="Times"/>
        </w:rPr>
        <w:t>’,</w:t>
      </w:r>
      <w:r w:rsidRPr="00B35503">
        <w:rPr>
          <w:rFonts w:ascii="Times" w:hAnsi="Times"/>
        </w:rPr>
        <w:t xml:space="preserve"> </w:t>
      </w:r>
      <w:r w:rsidRPr="00B35503">
        <w:rPr>
          <w:rFonts w:ascii="Times" w:hAnsi="Times"/>
          <w:i/>
        </w:rPr>
        <w:t>Anthropological Linguistics</w:t>
      </w:r>
      <w:r w:rsidRPr="00B35503">
        <w:rPr>
          <w:rFonts w:ascii="Times" w:hAnsi="Times"/>
        </w:rPr>
        <w:t xml:space="preserve"> 38: 73-1</w:t>
      </w:r>
      <w:r>
        <w:rPr>
          <w:rFonts w:ascii="Times" w:hAnsi="Times"/>
        </w:rPr>
        <w:t>16.</w:t>
      </w:r>
    </w:p>
    <w:p w:rsidR="00B35503" w:rsidRPr="00B35503" w:rsidRDefault="00B35503" w:rsidP="00B35503">
      <w:pPr>
        <w:spacing w:after="120"/>
        <w:ind w:left="426" w:hanging="426"/>
        <w:rPr>
          <w:rFonts w:ascii="Times" w:hAnsi="Times"/>
        </w:rPr>
      </w:pPr>
      <w:proofErr w:type="spellStart"/>
      <w:r w:rsidRPr="007261CF">
        <w:rPr>
          <w:szCs w:val="20"/>
        </w:rPr>
        <w:t>Aikhenvald</w:t>
      </w:r>
      <w:proofErr w:type="spellEnd"/>
      <w:r>
        <w:rPr>
          <w:szCs w:val="20"/>
        </w:rPr>
        <w:t xml:space="preserve">, </w:t>
      </w:r>
      <w:r w:rsidRPr="007261CF">
        <w:rPr>
          <w:szCs w:val="20"/>
        </w:rPr>
        <w:t xml:space="preserve">Alexandra </w:t>
      </w:r>
      <w:r w:rsidRPr="00B35503">
        <w:rPr>
          <w:rFonts w:ascii="Times" w:hAnsi="Times"/>
        </w:rPr>
        <w:t>1997</w:t>
      </w:r>
      <w:r>
        <w:rPr>
          <w:rFonts w:ascii="Times" w:hAnsi="Times"/>
        </w:rPr>
        <w:t>, ‘</w:t>
      </w:r>
      <w:r w:rsidRPr="00B35503">
        <w:rPr>
          <w:rFonts w:ascii="Times" w:hAnsi="Times"/>
        </w:rPr>
        <w:t>Linguistic situation and areal diffusion in the Vaupés Region, Amazonia</w:t>
      </w:r>
      <w:r>
        <w:rPr>
          <w:rFonts w:ascii="Times" w:hAnsi="Times"/>
        </w:rPr>
        <w:t>’,</w:t>
      </w:r>
      <w:r w:rsidRPr="00B35503">
        <w:rPr>
          <w:rFonts w:ascii="Times" w:hAnsi="Times"/>
        </w:rPr>
        <w:t xml:space="preserve"> Proceedings of the International conference </w:t>
      </w:r>
      <w:r>
        <w:rPr>
          <w:rFonts w:ascii="Times" w:hAnsi="Times"/>
        </w:rPr>
        <w:t>‘</w:t>
      </w:r>
      <w:r w:rsidRPr="00B35503">
        <w:rPr>
          <w:rFonts w:ascii="Times" w:hAnsi="Times"/>
        </w:rPr>
        <w:t>Sociolinguistic problems in various regions of the world. October 22-24, Moscow, Russia</w:t>
      </w:r>
      <w:r>
        <w:rPr>
          <w:rFonts w:ascii="Times" w:hAnsi="Times"/>
        </w:rPr>
        <w:t>’</w:t>
      </w:r>
      <w:r w:rsidRPr="00B35503">
        <w:rPr>
          <w:rFonts w:ascii="Times" w:hAnsi="Times"/>
        </w:rPr>
        <w:t xml:space="preserve">, Moscow, Institute of Linguistics, pp. 32-36. </w:t>
      </w:r>
    </w:p>
    <w:p w:rsidR="00B07FD1" w:rsidRDefault="00B07FD1" w:rsidP="00B07FD1">
      <w:pPr>
        <w:widowControl w:val="0"/>
        <w:autoSpaceDE w:val="0"/>
        <w:autoSpaceDN w:val="0"/>
        <w:adjustRightInd w:val="0"/>
        <w:spacing w:after="120"/>
        <w:ind w:left="426" w:hanging="426"/>
        <w:rPr>
          <w:rFonts w:ascii="Times" w:hAnsi="Times" w:cs="Times"/>
        </w:rPr>
      </w:pPr>
      <w:r>
        <w:rPr>
          <w:rFonts w:ascii="Times" w:hAnsi="Times" w:cs="Times"/>
        </w:rPr>
        <w:t>Amery, Rob 2002,</w:t>
      </w:r>
      <w:r w:rsidRPr="00B07FD1">
        <w:rPr>
          <w:rFonts w:ascii="Times" w:hAnsi="Times" w:cs="Times"/>
        </w:rPr>
        <w:t xml:space="preserve"> </w:t>
      </w:r>
      <w:r w:rsidRPr="00B07FD1">
        <w:rPr>
          <w:rFonts w:ascii="Times" w:hAnsi="Times" w:cs="Times"/>
          <w:bCs/>
        </w:rPr>
        <w:t xml:space="preserve">Language </w:t>
      </w:r>
      <w:r>
        <w:rPr>
          <w:rFonts w:ascii="Times" w:hAnsi="Times" w:cs="Times"/>
          <w:bCs/>
        </w:rPr>
        <w:t>r</w:t>
      </w:r>
      <w:r w:rsidRPr="00B07FD1">
        <w:rPr>
          <w:rFonts w:ascii="Times" w:hAnsi="Times" w:cs="Times"/>
          <w:bCs/>
        </w:rPr>
        <w:t xml:space="preserve">eclamation and the </w:t>
      </w:r>
      <w:r>
        <w:rPr>
          <w:rFonts w:ascii="Times" w:hAnsi="Times" w:cs="Times"/>
          <w:bCs/>
        </w:rPr>
        <w:t>f</w:t>
      </w:r>
      <w:r w:rsidRPr="00B07FD1">
        <w:rPr>
          <w:rFonts w:ascii="Times" w:hAnsi="Times" w:cs="Times"/>
          <w:bCs/>
        </w:rPr>
        <w:t xml:space="preserve">ormulaic </w:t>
      </w:r>
      <w:r>
        <w:rPr>
          <w:rFonts w:ascii="Times" w:hAnsi="Times" w:cs="Times"/>
          <w:bCs/>
        </w:rPr>
        <w:t>m</w:t>
      </w:r>
      <w:r w:rsidRPr="00B07FD1">
        <w:rPr>
          <w:rFonts w:ascii="Times" w:hAnsi="Times" w:cs="Times"/>
          <w:bCs/>
        </w:rPr>
        <w:t xml:space="preserve">ethod. </w:t>
      </w:r>
      <w:r w:rsidRPr="00B07FD1">
        <w:rPr>
          <w:rFonts w:ascii="Times" w:hAnsi="Times" w:cs="Times"/>
        </w:rPr>
        <w:t>Course presented at the Australian Linguistics Institute, Macquarie University, 8-12 July 2002.</w:t>
      </w:r>
    </w:p>
    <w:p w:rsidR="00B07FD1" w:rsidRPr="00B07FD1" w:rsidRDefault="007A32C1" w:rsidP="00B07FD1">
      <w:pPr>
        <w:widowControl w:val="0"/>
        <w:autoSpaceDE w:val="0"/>
        <w:autoSpaceDN w:val="0"/>
        <w:adjustRightInd w:val="0"/>
        <w:spacing w:after="120"/>
        <w:ind w:left="426" w:hanging="426"/>
        <w:rPr>
          <w:rFonts w:ascii="Times" w:hAnsi="Times" w:cs="Times"/>
        </w:rPr>
      </w:pPr>
      <w:r>
        <w:rPr>
          <w:rFonts w:ascii="Times" w:hAnsi="Times" w:cs="Times"/>
        </w:rPr>
        <w:t>Amery, Rob 2009,</w:t>
      </w:r>
      <w:r w:rsidRPr="00B07FD1">
        <w:rPr>
          <w:rFonts w:ascii="Times" w:hAnsi="Times" w:cs="Times"/>
        </w:rPr>
        <w:t xml:space="preserve"> </w:t>
      </w:r>
      <w:r>
        <w:rPr>
          <w:rFonts w:ascii="Times" w:hAnsi="Times" w:cs="Times"/>
          <w:bCs/>
        </w:rPr>
        <w:t>‘</w:t>
      </w:r>
      <w:proofErr w:type="spellStart"/>
      <w:r>
        <w:rPr>
          <w:rFonts w:ascii="Times" w:hAnsi="Times" w:cs="Times"/>
          <w:bCs/>
        </w:rPr>
        <w:t>Kaurna</w:t>
      </w:r>
      <w:proofErr w:type="spellEnd"/>
      <w:r>
        <w:rPr>
          <w:rFonts w:ascii="Times" w:hAnsi="Times" w:cs="Times"/>
          <w:bCs/>
        </w:rPr>
        <w:t xml:space="preserve"> l</w:t>
      </w:r>
      <w:r w:rsidRPr="00B07FD1">
        <w:rPr>
          <w:rFonts w:ascii="Times" w:hAnsi="Times" w:cs="Times"/>
          <w:bCs/>
        </w:rPr>
        <w:t xml:space="preserve">anguage </w:t>
      </w:r>
      <w:r>
        <w:rPr>
          <w:rFonts w:ascii="Times" w:hAnsi="Times" w:cs="Times"/>
          <w:bCs/>
        </w:rPr>
        <w:t>r</w:t>
      </w:r>
      <w:r w:rsidRPr="00B07FD1">
        <w:rPr>
          <w:rFonts w:ascii="Times" w:hAnsi="Times" w:cs="Times"/>
          <w:bCs/>
        </w:rPr>
        <w:t xml:space="preserve">eclamation and the </w:t>
      </w:r>
      <w:r>
        <w:rPr>
          <w:rFonts w:ascii="Times" w:hAnsi="Times" w:cs="Times"/>
          <w:bCs/>
        </w:rPr>
        <w:t>f</w:t>
      </w:r>
      <w:r w:rsidRPr="00B07FD1">
        <w:rPr>
          <w:rFonts w:ascii="Times" w:hAnsi="Times" w:cs="Times"/>
          <w:bCs/>
        </w:rPr>
        <w:t xml:space="preserve">ormulaic </w:t>
      </w:r>
      <w:r>
        <w:rPr>
          <w:rFonts w:ascii="Times" w:hAnsi="Times" w:cs="Times"/>
          <w:bCs/>
        </w:rPr>
        <w:t>m</w:t>
      </w:r>
      <w:r w:rsidRPr="00B07FD1">
        <w:rPr>
          <w:rFonts w:ascii="Times" w:hAnsi="Times" w:cs="Times"/>
          <w:bCs/>
        </w:rPr>
        <w:t>ethod</w:t>
      </w:r>
      <w:r>
        <w:rPr>
          <w:rFonts w:ascii="Times" w:hAnsi="Times" w:cs="Times"/>
          <w:bCs/>
        </w:rPr>
        <w:t xml:space="preserve">’, in </w:t>
      </w:r>
      <w:r>
        <w:t xml:space="preserve">W. Leonard and S. Gardner (eds.), </w:t>
      </w:r>
      <w:r w:rsidRPr="007A32C1">
        <w:rPr>
          <w:i/>
        </w:rPr>
        <w:t>Proceedings of the 11th Annual Stabilizing Indigenous Languages Conference</w:t>
      </w:r>
      <w:r>
        <w:t>, 81-99, Berkeley: University of California, Berkeley; electronic document found at &lt;</w:t>
      </w:r>
      <w:r>
        <w:rPr>
          <w:rStyle w:val="a"/>
        </w:rPr>
        <w:t>http://linguistics.berkeley.edu/~survey/ documents/survey-reports/survey-report-14.08-amery.pdf</w:t>
      </w:r>
      <w:r>
        <w:t>&gt; on 9 October 2014.</w:t>
      </w:r>
    </w:p>
    <w:p w:rsidR="00A94D5C" w:rsidRDefault="00A94D5C" w:rsidP="00B07FD1">
      <w:pPr>
        <w:spacing w:after="120"/>
        <w:ind w:left="426" w:hanging="426"/>
      </w:pPr>
      <w:r>
        <w:t>Black, Paul 1998, Why can’t tertiary students write good academic papers?, manuscript made available for several units at Charles Darwin University.</w:t>
      </w:r>
    </w:p>
    <w:p w:rsidR="00D43137" w:rsidRDefault="00835D9B" w:rsidP="00AF3FC6">
      <w:pPr>
        <w:spacing w:after="120"/>
        <w:ind w:left="426" w:hanging="426"/>
      </w:pPr>
      <w:r>
        <w:t>Black, Paul 2000</w:t>
      </w:r>
      <w:r w:rsidRPr="000B09F5">
        <w:t xml:space="preserve">, </w:t>
      </w:r>
      <w:r w:rsidRPr="000B09F5">
        <w:rPr>
          <w:i/>
        </w:rPr>
        <w:t>The Rosetta Stone</w:t>
      </w:r>
      <w:r w:rsidRPr="000B09F5">
        <w:t xml:space="preserve"> and </w:t>
      </w:r>
      <w:proofErr w:type="spellStart"/>
      <w:r w:rsidRPr="000B09F5">
        <w:rPr>
          <w:i/>
        </w:rPr>
        <w:t>LanguageNow</w:t>
      </w:r>
      <w:proofErr w:type="spellEnd"/>
      <w:r w:rsidRPr="000B09F5">
        <w:rPr>
          <w:i/>
        </w:rPr>
        <w:t>!:</w:t>
      </w:r>
      <w:r w:rsidRPr="000B09F5">
        <w:t xml:space="preserve"> A Review of Some Language Learning Software, electronic d</w:t>
      </w:r>
      <w:r>
        <w:t>ocument previously available from &lt;http://www.ntu.edu. au/education/csle/</w:t>
      </w:r>
      <w:r w:rsidRPr="000B09F5">
        <w:t>r</w:t>
      </w:r>
      <w:r>
        <w:t>esearch/ls/ls0.</w:t>
      </w:r>
      <w:r w:rsidRPr="000B09F5">
        <w:t>html&gt;.</w:t>
      </w:r>
    </w:p>
    <w:p w:rsidR="00835D9B" w:rsidRDefault="00835D9B" w:rsidP="00AF3FC6">
      <w:pPr>
        <w:spacing w:after="120"/>
        <w:ind w:left="426" w:hanging="426"/>
        <w:rPr>
          <w:color w:val="000000"/>
        </w:rPr>
      </w:pPr>
      <w:r w:rsidRPr="000B09F5">
        <w:rPr>
          <w:color w:val="000000"/>
        </w:rPr>
        <w:t xml:space="preserve">Black, Paul </w:t>
      </w:r>
      <w:r>
        <w:rPr>
          <w:color w:val="000000"/>
        </w:rPr>
        <w:t>2010</w:t>
      </w:r>
      <w:r w:rsidRPr="000B09F5">
        <w:rPr>
          <w:color w:val="000000"/>
        </w:rPr>
        <w:t>, ‘</w:t>
      </w:r>
      <w:r w:rsidRPr="00884632">
        <w:t>Co-narration of a Koko-</w:t>
      </w:r>
      <w:proofErr w:type="spellStart"/>
      <w:r w:rsidRPr="00884632">
        <w:t>Bera</w:t>
      </w:r>
      <w:proofErr w:type="spellEnd"/>
      <w:r w:rsidRPr="00884632">
        <w:t xml:space="preserve"> story: Giants in Cape York Peninsula</w:t>
      </w:r>
      <w:r w:rsidRPr="000B09F5">
        <w:t>’</w:t>
      </w:r>
      <w:r>
        <w:t xml:space="preserve">, in </w:t>
      </w:r>
      <w:r w:rsidRPr="003F02F7">
        <w:rPr>
          <w:i/>
        </w:rPr>
        <w:t xml:space="preserve">Indigenous language and social identity: Papers in </w:t>
      </w:r>
      <w:proofErr w:type="spellStart"/>
      <w:r w:rsidRPr="003F02F7">
        <w:rPr>
          <w:i/>
        </w:rPr>
        <w:t>honour</w:t>
      </w:r>
      <w:proofErr w:type="spellEnd"/>
      <w:r w:rsidRPr="003F02F7">
        <w:rPr>
          <w:i/>
        </w:rPr>
        <w:t xml:space="preserve"> of Michael Walsh</w:t>
      </w:r>
      <w:r>
        <w:t xml:space="preserve"> </w:t>
      </w:r>
      <w:proofErr w:type="spellStart"/>
      <w:r>
        <w:t>eds</w:t>
      </w:r>
      <w:proofErr w:type="spellEnd"/>
      <w:r>
        <w:t xml:space="preserve"> Brett Baker, </w:t>
      </w:r>
      <w:proofErr w:type="spellStart"/>
      <w:r>
        <w:t>Ilana</w:t>
      </w:r>
      <w:proofErr w:type="spellEnd"/>
      <w:r>
        <w:t xml:space="preserve"> Mushin, Mark Harvey &amp; Rod Gardner, Pacific Linguistics, Canberra, pp. 261-274</w:t>
      </w:r>
      <w:r w:rsidRPr="000B09F5">
        <w:rPr>
          <w:color w:val="000000"/>
        </w:rPr>
        <w:t>.</w:t>
      </w:r>
    </w:p>
    <w:p w:rsidR="009C4275" w:rsidRDefault="009C4275" w:rsidP="009C4275">
      <w:pPr>
        <w:spacing w:after="120"/>
        <w:ind w:left="426" w:hanging="426"/>
      </w:pPr>
      <w:r>
        <w:t xml:space="preserve">Brady, Maggie 1998,  </w:t>
      </w:r>
      <w:r>
        <w:rPr>
          <w:i/>
        </w:rPr>
        <w:t>The grog book: Strengthening indigenous community action on alcohol</w:t>
      </w:r>
      <w:r>
        <w:t>, Canberra: Dept. of Health and Family Services.</w:t>
      </w:r>
    </w:p>
    <w:p w:rsidR="00920080" w:rsidRDefault="009077AD" w:rsidP="009077AD">
      <w:pPr>
        <w:spacing w:after="120"/>
        <w:ind w:left="426" w:hanging="426"/>
        <w:rPr>
          <w:szCs w:val="13"/>
        </w:rPr>
      </w:pPr>
      <w:r w:rsidRPr="009077AD">
        <w:rPr>
          <w:szCs w:val="13"/>
        </w:rPr>
        <w:t>Butcher</w:t>
      </w:r>
      <w:r>
        <w:rPr>
          <w:szCs w:val="13"/>
        </w:rPr>
        <w:t>,</w:t>
      </w:r>
      <w:r w:rsidRPr="009077AD">
        <w:rPr>
          <w:szCs w:val="13"/>
        </w:rPr>
        <w:t xml:space="preserve"> A</w:t>
      </w:r>
      <w:r>
        <w:rPr>
          <w:szCs w:val="13"/>
        </w:rPr>
        <w:t xml:space="preserve">. </w:t>
      </w:r>
      <w:r w:rsidRPr="009077AD">
        <w:rPr>
          <w:szCs w:val="13"/>
        </w:rPr>
        <w:t>R</w:t>
      </w:r>
      <w:r>
        <w:rPr>
          <w:szCs w:val="13"/>
        </w:rPr>
        <w:t xml:space="preserve">. </w:t>
      </w:r>
      <w:r w:rsidRPr="009077AD">
        <w:rPr>
          <w:szCs w:val="13"/>
        </w:rPr>
        <w:t>1996</w:t>
      </w:r>
      <w:r>
        <w:rPr>
          <w:szCs w:val="13"/>
        </w:rPr>
        <w:t>,</w:t>
      </w:r>
      <w:r w:rsidRPr="009077AD">
        <w:rPr>
          <w:szCs w:val="13"/>
        </w:rPr>
        <w:t xml:space="preserve"> Some connected speech phenomena in Australian languages: </w:t>
      </w:r>
      <w:r>
        <w:rPr>
          <w:szCs w:val="13"/>
        </w:rPr>
        <w:t>U</w:t>
      </w:r>
      <w:r w:rsidRPr="009077AD">
        <w:rPr>
          <w:szCs w:val="13"/>
        </w:rPr>
        <w:t>niversals and idiosyncrasies. In A</w:t>
      </w:r>
      <w:r>
        <w:rPr>
          <w:szCs w:val="13"/>
        </w:rPr>
        <w:t xml:space="preserve">. </w:t>
      </w:r>
      <w:r w:rsidRPr="009077AD">
        <w:rPr>
          <w:szCs w:val="13"/>
        </w:rPr>
        <w:t>P</w:t>
      </w:r>
      <w:r>
        <w:rPr>
          <w:szCs w:val="13"/>
        </w:rPr>
        <w:t>.</w:t>
      </w:r>
      <w:r w:rsidRPr="009077AD">
        <w:rPr>
          <w:szCs w:val="13"/>
        </w:rPr>
        <w:t xml:space="preserve"> Simpson &amp; M</w:t>
      </w:r>
      <w:r>
        <w:rPr>
          <w:szCs w:val="13"/>
        </w:rPr>
        <w:t>.</w:t>
      </w:r>
      <w:r w:rsidRPr="009077AD">
        <w:rPr>
          <w:szCs w:val="13"/>
        </w:rPr>
        <w:t xml:space="preserve"> </w:t>
      </w:r>
      <w:proofErr w:type="spellStart"/>
      <w:r w:rsidRPr="009077AD">
        <w:rPr>
          <w:szCs w:val="13"/>
        </w:rPr>
        <w:t>Pätzold</w:t>
      </w:r>
      <w:proofErr w:type="spellEnd"/>
      <w:r w:rsidRPr="009077AD">
        <w:rPr>
          <w:szCs w:val="13"/>
        </w:rPr>
        <w:t xml:space="preserve"> (</w:t>
      </w:r>
      <w:proofErr w:type="spellStart"/>
      <w:r w:rsidRPr="009077AD">
        <w:rPr>
          <w:szCs w:val="13"/>
        </w:rPr>
        <w:t>eds</w:t>
      </w:r>
      <w:proofErr w:type="spellEnd"/>
      <w:r w:rsidRPr="009077AD">
        <w:rPr>
          <w:szCs w:val="13"/>
        </w:rPr>
        <w:t>)</w:t>
      </w:r>
      <w:r>
        <w:rPr>
          <w:szCs w:val="13"/>
        </w:rPr>
        <w:t xml:space="preserve">, </w:t>
      </w:r>
      <w:r w:rsidRPr="009077AD">
        <w:rPr>
          <w:i/>
          <w:szCs w:val="13"/>
        </w:rPr>
        <w:t>Sound patterns of connected speech: Description, models and explanation. Proceedings of the symposium held at Kiel University on 14-15 June 1996</w:t>
      </w:r>
      <w:r>
        <w:rPr>
          <w:szCs w:val="13"/>
        </w:rPr>
        <w:t xml:space="preserve"> </w:t>
      </w:r>
      <w:r w:rsidRPr="009077AD">
        <w:rPr>
          <w:szCs w:val="13"/>
        </w:rPr>
        <w:t xml:space="preserve">(= </w:t>
      </w:r>
      <w:proofErr w:type="spellStart"/>
      <w:r w:rsidRPr="009077AD">
        <w:rPr>
          <w:szCs w:val="13"/>
        </w:rPr>
        <w:t>Arbeitsberichte</w:t>
      </w:r>
      <w:proofErr w:type="spellEnd"/>
      <w:r w:rsidRPr="009077AD">
        <w:rPr>
          <w:szCs w:val="13"/>
        </w:rPr>
        <w:t xml:space="preserve"> 31, </w:t>
      </w:r>
      <w:proofErr w:type="spellStart"/>
      <w:r w:rsidRPr="009077AD">
        <w:rPr>
          <w:szCs w:val="13"/>
        </w:rPr>
        <w:t>Institut</w:t>
      </w:r>
      <w:proofErr w:type="spellEnd"/>
      <w:r w:rsidRPr="009077AD">
        <w:rPr>
          <w:szCs w:val="13"/>
        </w:rPr>
        <w:t xml:space="preserve"> </w:t>
      </w:r>
      <w:proofErr w:type="spellStart"/>
      <w:r w:rsidRPr="009077AD">
        <w:rPr>
          <w:szCs w:val="13"/>
        </w:rPr>
        <w:t>für</w:t>
      </w:r>
      <w:proofErr w:type="spellEnd"/>
      <w:r w:rsidRPr="009077AD">
        <w:rPr>
          <w:szCs w:val="13"/>
        </w:rPr>
        <w:t xml:space="preserve"> </w:t>
      </w:r>
      <w:proofErr w:type="spellStart"/>
      <w:r w:rsidRPr="009077AD">
        <w:rPr>
          <w:szCs w:val="13"/>
        </w:rPr>
        <w:t>Phonetik</w:t>
      </w:r>
      <w:proofErr w:type="spellEnd"/>
      <w:r w:rsidRPr="009077AD">
        <w:rPr>
          <w:szCs w:val="13"/>
        </w:rPr>
        <w:t xml:space="preserve"> </w:t>
      </w:r>
      <w:proofErr w:type="spellStart"/>
      <w:r w:rsidRPr="009077AD">
        <w:rPr>
          <w:szCs w:val="13"/>
        </w:rPr>
        <w:t>der</w:t>
      </w:r>
      <w:proofErr w:type="spellEnd"/>
      <w:r w:rsidRPr="009077AD">
        <w:rPr>
          <w:szCs w:val="13"/>
        </w:rPr>
        <w:t xml:space="preserve"> </w:t>
      </w:r>
      <w:proofErr w:type="spellStart"/>
      <w:r w:rsidRPr="009077AD">
        <w:rPr>
          <w:szCs w:val="13"/>
        </w:rPr>
        <w:t>Universität</w:t>
      </w:r>
      <w:proofErr w:type="spellEnd"/>
      <w:r w:rsidRPr="009077AD">
        <w:rPr>
          <w:szCs w:val="13"/>
        </w:rPr>
        <w:t xml:space="preserve"> Kiel), 83-104</w:t>
      </w:r>
      <w:r>
        <w:rPr>
          <w:szCs w:val="13"/>
        </w:rPr>
        <w:t>.</w:t>
      </w:r>
    </w:p>
    <w:p w:rsidR="00FD2A93" w:rsidRDefault="00920080" w:rsidP="009077AD">
      <w:pPr>
        <w:spacing w:after="120"/>
        <w:ind w:left="426" w:hanging="426"/>
        <w:rPr>
          <w:szCs w:val="13"/>
        </w:rPr>
      </w:pPr>
      <w:r>
        <w:rPr>
          <w:szCs w:val="13"/>
        </w:rPr>
        <w:t xml:space="preserve">Chung, Ying </w:t>
      </w:r>
      <w:proofErr w:type="spellStart"/>
      <w:r>
        <w:rPr>
          <w:szCs w:val="13"/>
        </w:rPr>
        <w:t>Shing</w:t>
      </w:r>
      <w:proofErr w:type="spellEnd"/>
      <w:r>
        <w:rPr>
          <w:szCs w:val="13"/>
        </w:rPr>
        <w:t xml:space="preserve"> Anthony [</w:t>
      </w:r>
      <w:proofErr w:type="spellStart"/>
      <w:r>
        <w:rPr>
          <w:szCs w:val="13"/>
        </w:rPr>
        <w:t>Jerimiah</w:t>
      </w:r>
      <w:proofErr w:type="spellEnd"/>
      <w:r>
        <w:rPr>
          <w:szCs w:val="13"/>
        </w:rPr>
        <w:t xml:space="preserve">] 1998, Descriptive grammar of </w:t>
      </w:r>
      <w:proofErr w:type="spellStart"/>
      <w:r>
        <w:rPr>
          <w:szCs w:val="13"/>
        </w:rPr>
        <w:t>Merei</w:t>
      </w:r>
      <w:proofErr w:type="spellEnd"/>
      <w:r>
        <w:rPr>
          <w:szCs w:val="13"/>
        </w:rPr>
        <w:t xml:space="preserve">, </w:t>
      </w:r>
      <w:proofErr w:type="spellStart"/>
      <w:r>
        <w:rPr>
          <w:szCs w:val="13"/>
        </w:rPr>
        <w:t>GradDipArts</w:t>
      </w:r>
      <w:proofErr w:type="spellEnd"/>
      <w:r>
        <w:rPr>
          <w:szCs w:val="13"/>
        </w:rPr>
        <w:t xml:space="preserve"> thesis, Northern Territory University.</w:t>
      </w:r>
    </w:p>
    <w:p w:rsidR="006E5313" w:rsidRDefault="00FD2A93" w:rsidP="009077AD">
      <w:pPr>
        <w:spacing w:after="120"/>
        <w:ind w:left="426" w:hanging="426"/>
        <w:rPr>
          <w:szCs w:val="13"/>
        </w:rPr>
      </w:pPr>
      <w:proofErr w:type="spellStart"/>
      <w:r>
        <w:rPr>
          <w:szCs w:val="13"/>
        </w:rPr>
        <w:t>Etherington</w:t>
      </w:r>
      <w:proofErr w:type="spellEnd"/>
      <w:r>
        <w:rPr>
          <w:szCs w:val="13"/>
        </w:rPr>
        <w:t xml:space="preserve">, Steven 2006, </w:t>
      </w:r>
      <w:r>
        <w:t xml:space="preserve">Learning to be </w:t>
      </w:r>
      <w:proofErr w:type="spellStart"/>
      <w:r>
        <w:t>Kunwinjku</w:t>
      </w:r>
      <w:proofErr w:type="spellEnd"/>
      <w:r>
        <w:t xml:space="preserve">: </w:t>
      </w:r>
      <w:proofErr w:type="spellStart"/>
      <w:r>
        <w:t>Kunwinjku</w:t>
      </w:r>
      <w:proofErr w:type="spellEnd"/>
      <w:r>
        <w:t xml:space="preserve"> people discuss their pedagogy, PhD thesis. Charles Darwin University.</w:t>
      </w:r>
    </w:p>
    <w:p w:rsidR="007F2BA2" w:rsidRDefault="007F2BA2" w:rsidP="00B35503">
      <w:pPr>
        <w:spacing w:after="120"/>
        <w:ind w:left="426" w:hanging="426"/>
        <w:rPr>
          <w:rStyle w:val="reference-text"/>
        </w:rPr>
      </w:pPr>
      <w:r>
        <w:rPr>
          <w:rStyle w:val="reference-text"/>
        </w:rPr>
        <w:t xml:space="preserve">Evans, Nick &amp; Patrick </w:t>
      </w:r>
      <w:proofErr w:type="spellStart"/>
      <w:r>
        <w:rPr>
          <w:rStyle w:val="reference-text"/>
        </w:rPr>
        <w:t>McConvell</w:t>
      </w:r>
      <w:proofErr w:type="spellEnd"/>
      <w:r>
        <w:rPr>
          <w:rStyle w:val="reference-text"/>
        </w:rPr>
        <w:t xml:space="preserve"> 1999, ‘The enigma of </w:t>
      </w:r>
      <w:proofErr w:type="spellStart"/>
      <w:r>
        <w:rPr>
          <w:rStyle w:val="reference-text"/>
        </w:rPr>
        <w:t>Pama</w:t>
      </w:r>
      <w:proofErr w:type="spellEnd"/>
      <w:r>
        <w:rPr>
          <w:rStyle w:val="reference-text"/>
        </w:rPr>
        <w:t>–</w:t>
      </w:r>
      <w:proofErr w:type="spellStart"/>
      <w:r>
        <w:rPr>
          <w:rStyle w:val="reference-text"/>
        </w:rPr>
        <w:t>Nyungan</w:t>
      </w:r>
      <w:proofErr w:type="spellEnd"/>
      <w:r>
        <w:rPr>
          <w:rStyle w:val="reference-text"/>
        </w:rPr>
        <w:t xml:space="preserve"> expansion in Australia’, in Roger Blench &amp; Matthew </w:t>
      </w:r>
      <w:proofErr w:type="spellStart"/>
      <w:r>
        <w:rPr>
          <w:rStyle w:val="reference-text"/>
        </w:rPr>
        <w:t>Spriggs</w:t>
      </w:r>
      <w:proofErr w:type="spellEnd"/>
      <w:r>
        <w:rPr>
          <w:rStyle w:val="reference-text"/>
        </w:rPr>
        <w:t xml:space="preserve"> (eds.)</w:t>
      </w:r>
      <w:r w:rsidR="004241B1">
        <w:rPr>
          <w:rStyle w:val="reference-text"/>
        </w:rPr>
        <w:t>,</w:t>
      </w:r>
      <w:r>
        <w:rPr>
          <w:rStyle w:val="reference-text"/>
        </w:rPr>
        <w:t xml:space="preserve"> </w:t>
      </w:r>
      <w:r w:rsidR="004241B1" w:rsidRPr="004241B1">
        <w:rPr>
          <w:i/>
          <w:szCs w:val="20"/>
        </w:rPr>
        <w:t>Archaeology and language II: Archaeological data and linguistic hypotheses</w:t>
      </w:r>
      <w:r>
        <w:rPr>
          <w:rStyle w:val="reference-text"/>
        </w:rPr>
        <w:t xml:space="preserve">, </w:t>
      </w:r>
      <w:r w:rsidR="004241B1">
        <w:rPr>
          <w:rStyle w:val="reference-text"/>
        </w:rPr>
        <w:t xml:space="preserve">174-192, </w:t>
      </w:r>
      <w:proofErr w:type="spellStart"/>
      <w:r>
        <w:rPr>
          <w:rStyle w:val="reference-text"/>
        </w:rPr>
        <w:t>Routledge</w:t>
      </w:r>
      <w:proofErr w:type="spellEnd"/>
      <w:r w:rsidR="004241B1">
        <w:rPr>
          <w:rStyle w:val="reference-text"/>
        </w:rPr>
        <w:t>, London</w:t>
      </w:r>
      <w:r>
        <w:rPr>
          <w:rStyle w:val="reference-text"/>
        </w:rPr>
        <w:t>.</w:t>
      </w:r>
    </w:p>
    <w:p w:rsidR="006012A9" w:rsidRDefault="006012A9" w:rsidP="00B35503">
      <w:pPr>
        <w:spacing w:after="120"/>
        <w:ind w:left="426" w:hanging="426"/>
      </w:pPr>
      <w:proofErr w:type="spellStart"/>
      <w:r>
        <w:t>Garde</w:t>
      </w:r>
      <w:proofErr w:type="spellEnd"/>
      <w:r>
        <w:t xml:space="preserve">, Murray </w:t>
      </w:r>
      <w:r>
        <w:rPr>
          <w:rStyle w:val="field-content"/>
        </w:rPr>
        <w:t xml:space="preserve">2008, The pragmatics of rude jokes with </w:t>
      </w:r>
      <w:proofErr w:type="spellStart"/>
      <w:r>
        <w:rPr>
          <w:rStyle w:val="field-content"/>
        </w:rPr>
        <w:t>Grandad</w:t>
      </w:r>
      <w:proofErr w:type="spellEnd"/>
      <w:r>
        <w:rPr>
          <w:rStyle w:val="field-content"/>
        </w:rPr>
        <w:t xml:space="preserve">: Joking relationships in Aboriginal Australia’, </w:t>
      </w:r>
      <w:r w:rsidRPr="006012A9">
        <w:rPr>
          <w:rStyle w:val="field-content"/>
          <w:i/>
        </w:rPr>
        <w:t>Anthropological Forum</w:t>
      </w:r>
      <w:r>
        <w:rPr>
          <w:rStyle w:val="field-content"/>
        </w:rPr>
        <w:t xml:space="preserve"> 18(3), 235–253.</w:t>
      </w:r>
    </w:p>
    <w:p w:rsidR="00B35503" w:rsidRPr="00B35503" w:rsidRDefault="00B35503" w:rsidP="00B35503">
      <w:pPr>
        <w:spacing w:after="120"/>
        <w:ind w:left="426" w:hanging="426"/>
        <w:rPr>
          <w:szCs w:val="209"/>
        </w:rPr>
      </w:pPr>
      <w:r>
        <w:t xml:space="preserve">Goebel, Zane 2000, </w:t>
      </w:r>
      <w:r w:rsidRPr="00B35503">
        <w:t xml:space="preserve">Communicative </w:t>
      </w:r>
      <w:r>
        <w:t>c</w:t>
      </w:r>
      <w:r w:rsidRPr="00B35503">
        <w:t>ompetence in</w:t>
      </w:r>
      <w:r>
        <w:t xml:space="preserve"> </w:t>
      </w:r>
      <w:r w:rsidRPr="00B35503">
        <w:t xml:space="preserve">Indonesian: Language </w:t>
      </w:r>
      <w:r>
        <w:t>c</w:t>
      </w:r>
      <w:r w:rsidRPr="00B35503">
        <w:t>hoice in</w:t>
      </w:r>
      <w:r>
        <w:t xml:space="preserve"> i</w:t>
      </w:r>
      <w:r w:rsidRPr="00B35503">
        <w:t xml:space="preserve">nter-ethnic </w:t>
      </w:r>
      <w:r>
        <w:t>i</w:t>
      </w:r>
      <w:r w:rsidRPr="00B35503">
        <w:t>nteractions in</w:t>
      </w:r>
      <w:r>
        <w:t xml:space="preserve"> </w:t>
      </w:r>
      <w:r w:rsidRPr="00B35503">
        <w:t>Semarang</w:t>
      </w:r>
      <w:r>
        <w:t>, PhD thesis, Northern Territory University.</w:t>
      </w:r>
    </w:p>
    <w:p w:rsidR="007F2BA2" w:rsidRDefault="009077AD" w:rsidP="00B35503">
      <w:pPr>
        <w:spacing w:after="120"/>
        <w:ind w:left="426" w:hanging="426"/>
      </w:pPr>
      <w:r>
        <w:t>Hale, Ken &amp; David Nash</w:t>
      </w:r>
      <w:r w:rsidRPr="000B09F5">
        <w:t xml:space="preserve"> 1997, ‘</w:t>
      </w:r>
      <w:proofErr w:type="spellStart"/>
      <w:r>
        <w:rPr>
          <w:szCs w:val="20"/>
        </w:rPr>
        <w:t>Damin</w:t>
      </w:r>
      <w:proofErr w:type="spellEnd"/>
      <w:r>
        <w:rPr>
          <w:szCs w:val="20"/>
        </w:rPr>
        <w:t xml:space="preserve"> and Lardil </w:t>
      </w:r>
      <w:proofErr w:type="spellStart"/>
      <w:r>
        <w:rPr>
          <w:szCs w:val="20"/>
        </w:rPr>
        <w:t>phonotactics</w:t>
      </w:r>
      <w:proofErr w:type="spellEnd"/>
      <w:r w:rsidRPr="000B09F5">
        <w:t xml:space="preserve">’, in </w:t>
      </w:r>
      <w:r w:rsidRPr="000B09F5">
        <w:rPr>
          <w:i/>
        </w:rPr>
        <w:t xml:space="preserve">Boundary rider: Essays in </w:t>
      </w:r>
      <w:proofErr w:type="spellStart"/>
      <w:r w:rsidRPr="000B09F5">
        <w:rPr>
          <w:i/>
        </w:rPr>
        <w:t>honour</w:t>
      </w:r>
      <w:proofErr w:type="spellEnd"/>
      <w:r w:rsidRPr="000B09F5">
        <w:rPr>
          <w:i/>
        </w:rPr>
        <w:t xml:space="preserve"> of Geoffrey O'Grady</w:t>
      </w:r>
      <w:r w:rsidRPr="000B09F5">
        <w:t xml:space="preserve">, </w:t>
      </w:r>
      <w:proofErr w:type="spellStart"/>
      <w:r w:rsidRPr="000B09F5">
        <w:t>eds</w:t>
      </w:r>
      <w:proofErr w:type="spellEnd"/>
      <w:r w:rsidRPr="000B09F5">
        <w:t xml:space="preserve"> Darrell Tryon &amp; Michael Walsh, </w:t>
      </w:r>
      <w:r w:rsidRPr="000B09F5">
        <w:rPr>
          <w:i/>
        </w:rPr>
        <w:t>Pacific Linguistics</w:t>
      </w:r>
      <w:r w:rsidRPr="000B09F5">
        <w:t xml:space="preserve">, ser. C, no. 136, pp. </w:t>
      </w:r>
      <w:r>
        <w:rPr>
          <w:szCs w:val="20"/>
        </w:rPr>
        <w:t>247-259</w:t>
      </w:r>
      <w:r w:rsidRPr="000B09F5">
        <w:t>.</w:t>
      </w:r>
    </w:p>
    <w:p w:rsidR="009C4275" w:rsidRDefault="007F2BA2" w:rsidP="00B35503">
      <w:pPr>
        <w:spacing w:after="120"/>
        <w:ind w:left="426" w:hanging="426"/>
      </w:pPr>
      <w:r>
        <w:t>Harvey, Mark 2003, ‘</w:t>
      </w:r>
      <w:r w:rsidRPr="007F2BA2">
        <w:t xml:space="preserve">Reconstruction of </w:t>
      </w:r>
      <w:proofErr w:type="spellStart"/>
      <w:r w:rsidRPr="007F2BA2">
        <w:t>pronominals</w:t>
      </w:r>
      <w:proofErr w:type="spellEnd"/>
      <w:r w:rsidRPr="007F2BA2">
        <w:t xml:space="preserve"> among the non-</w:t>
      </w:r>
      <w:proofErr w:type="spellStart"/>
      <w:r w:rsidRPr="007F2BA2">
        <w:t>Pama-Nyungan</w:t>
      </w:r>
      <w:proofErr w:type="spellEnd"/>
      <w:r w:rsidRPr="007F2BA2">
        <w:t xml:space="preserve"> languages</w:t>
      </w:r>
      <w:r>
        <w:t xml:space="preserve">’, in Nicholas Evans (ed.), </w:t>
      </w:r>
      <w:r>
        <w:rPr>
          <w:rStyle w:val="Emphasis"/>
        </w:rPr>
        <w:t>The Non-</w:t>
      </w:r>
      <w:proofErr w:type="spellStart"/>
      <w:r>
        <w:rPr>
          <w:rStyle w:val="Emphasis"/>
        </w:rPr>
        <w:t>Pama-Nyungan</w:t>
      </w:r>
      <w:proofErr w:type="spellEnd"/>
      <w:r>
        <w:rPr>
          <w:rStyle w:val="Emphasis"/>
        </w:rPr>
        <w:t xml:space="preserve"> Languages of Northern Australia: Comparative studies of the continents most linguistically complex region</w:t>
      </w:r>
      <w:r>
        <w:rPr>
          <w:rStyle w:val="Emphasis"/>
          <w:i w:val="0"/>
        </w:rPr>
        <w:t xml:space="preserve">, pp. </w:t>
      </w:r>
      <w:r>
        <w:t>475-513</w:t>
      </w:r>
      <w:r>
        <w:rPr>
          <w:rStyle w:val="Emphasis"/>
        </w:rPr>
        <w:t>.</w:t>
      </w:r>
      <w:r>
        <w:t xml:space="preserve"> Pacific Linguistics, Canberra.</w:t>
      </w:r>
    </w:p>
    <w:p w:rsidR="00D75F36" w:rsidRDefault="00105E61" w:rsidP="00105E61">
      <w:pPr>
        <w:spacing w:after="120"/>
        <w:ind w:left="426" w:hanging="426"/>
      </w:pPr>
      <w:proofErr w:type="spellStart"/>
      <w:r>
        <w:t>Kroeger</w:t>
      </w:r>
      <w:proofErr w:type="spellEnd"/>
      <w:r>
        <w:t xml:space="preserve">, Paul </w:t>
      </w:r>
      <w:r w:rsidRPr="00105E61">
        <w:t>1998</w:t>
      </w:r>
      <w:r>
        <w:t>, ‘</w:t>
      </w:r>
      <w:proofErr w:type="spellStart"/>
      <w:r w:rsidRPr="00105E61">
        <w:t>Clitics</w:t>
      </w:r>
      <w:proofErr w:type="spellEnd"/>
      <w:r w:rsidRPr="00105E61">
        <w:t xml:space="preserve"> and clause structure in </w:t>
      </w:r>
      <w:proofErr w:type="spellStart"/>
      <w:r w:rsidRPr="00105E61">
        <w:t>Tagalog</w:t>
      </w:r>
      <w:proofErr w:type="spellEnd"/>
      <w:r>
        <w:t>’, i</w:t>
      </w:r>
      <w:r w:rsidRPr="00105E61">
        <w:t>n</w:t>
      </w:r>
      <w:r>
        <w:t xml:space="preserve"> </w:t>
      </w:r>
      <w:proofErr w:type="spellStart"/>
      <w:r w:rsidRPr="00105E61">
        <w:t>Pagtanaw</w:t>
      </w:r>
      <w:proofErr w:type="spellEnd"/>
      <w:r>
        <w:t xml:space="preserve"> </w:t>
      </w:r>
      <w:r w:rsidRPr="00105E61">
        <w:t xml:space="preserve">Bautista (ed.), </w:t>
      </w:r>
      <w:r w:rsidRPr="00105E61">
        <w:rPr>
          <w:i/>
        </w:rPr>
        <w:t xml:space="preserve">Essays on language in honor of </w:t>
      </w:r>
      <w:proofErr w:type="spellStart"/>
      <w:r w:rsidRPr="00105E61">
        <w:rPr>
          <w:i/>
        </w:rPr>
        <w:t>Teodoro</w:t>
      </w:r>
      <w:proofErr w:type="spellEnd"/>
      <w:r w:rsidRPr="00105E61">
        <w:rPr>
          <w:i/>
        </w:rPr>
        <w:t xml:space="preserve"> A. </w:t>
      </w:r>
      <w:proofErr w:type="spellStart"/>
      <w:r w:rsidRPr="00105E61">
        <w:rPr>
          <w:i/>
        </w:rPr>
        <w:t>Llamzon</w:t>
      </w:r>
      <w:proofErr w:type="spellEnd"/>
      <w:r w:rsidRPr="00105E61">
        <w:t>, pp. 53–72. Linguistic Society of the Philippines,</w:t>
      </w:r>
      <w:r>
        <w:t xml:space="preserve"> </w:t>
      </w:r>
      <w:r w:rsidRPr="00105E61">
        <w:t>Mani</w:t>
      </w:r>
      <w:r w:rsidR="00D75F36">
        <w:t>la.</w:t>
      </w:r>
    </w:p>
    <w:p w:rsidR="00105E61" w:rsidRPr="00105E61" w:rsidRDefault="0038774E" w:rsidP="00105E61">
      <w:pPr>
        <w:spacing w:after="120"/>
        <w:ind w:left="426" w:hanging="426"/>
      </w:pPr>
      <w:r>
        <w:t xml:space="preserve">Law, </w:t>
      </w:r>
      <w:proofErr w:type="spellStart"/>
      <w:r>
        <w:t>Rence</w:t>
      </w:r>
      <w:proofErr w:type="spellEnd"/>
      <w:r>
        <w:t xml:space="preserve"> 1998, ‘The affix “pa”</w:t>
      </w:r>
      <w:r w:rsidR="00D75F36">
        <w:t xml:space="preserve">- and movement in </w:t>
      </w:r>
      <w:proofErr w:type="spellStart"/>
      <w:r w:rsidR="00D75F36">
        <w:t>Romblomanon</w:t>
      </w:r>
      <w:proofErr w:type="spellEnd"/>
      <w:r>
        <w:t>’, i</w:t>
      </w:r>
      <w:r w:rsidR="00D75F36">
        <w:t xml:space="preserve">n </w:t>
      </w:r>
      <w:proofErr w:type="spellStart"/>
      <w:r w:rsidR="00D75F36" w:rsidRPr="0038774E">
        <w:rPr>
          <w:i/>
        </w:rPr>
        <w:t>Localist</w:t>
      </w:r>
      <w:proofErr w:type="spellEnd"/>
      <w:r w:rsidR="00D75F36" w:rsidRPr="0038774E">
        <w:rPr>
          <w:i/>
        </w:rPr>
        <w:t xml:space="preserve"> case grammar and Philippine verbs</w:t>
      </w:r>
      <w:r w:rsidR="00D75F36">
        <w:t xml:space="preserve">, Sherri </w:t>
      </w:r>
      <w:proofErr w:type="spellStart"/>
      <w:r w:rsidR="00D75F36">
        <w:t>Brainard</w:t>
      </w:r>
      <w:proofErr w:type="spellEnd"/>
      <w:r w:rsidR="00D75F36">
        <w:t xml:space="preserve"> (ed.). pages 35-43. Linguistic Society of the Philippines, Special Monograph Issue 45. Manila: Linguistic Society of the Philippines. </w:t>
      </w:r>
    </w:p>
    <w:p w:rsidR="00D75F36" w:rsidRDefault="00D75F36" w:rsidP="00B35503">
      <w:pPr>
        <w:spacing w:after="120"/>
        <w:ind w:left="426" w:hanging="426"/>
        <w:rPr>
          <w:szCs w:val="20"/>
        </w:rPr>
      </w:pPr>
      <w:proofErr w:type="spellStart"/>
      <w:r w:rsidRPr="007261CF">
        <w:rPr>
          <w:szCs w:val="20"/>
        </w:rPr>
        <w:t>Mandowen</w:t>
      </w:r>
      <w:proofErr w:type="spellEnd"/>
      <w:r>
        <w:rPr>
          <w:szCs w:val="20"/>
        </w:rPr>
        <w:t>,</w:t>
      </w:r>
      <w:r w:rsidRPr="007261CF">
        <w:rPr>
          <w:szCs w:val="20"/>
        </w:rPr>
        <w:t xml:space="preserve"> </w:t>
      </w:r>
      <w:proofErr w:type="spellStart"/>
      <w:r w:rsidRPr="007261CF">
        <w:rPr>
          <w:szCs w:val="20"/>
        </w:rPr>
        <w:t>Welly</w:t>
      </w:r>
      <w:proofErr w:type="spellEnd"/>
      <w:r w:rsidRPr="007261CF">
        <w:rPr>
          <w:szCs w:val="20"/>
        </w:rPr>
        <w:t xml:space="preserve"> </w:t>
      </w:r>
      <w:r>
        <w:rPr>
          <w:szCs w:val="20"/>
        </w:rPr>
        <w:t>1999, ‘</w:t>
      </w:r>
      <w:r w:rsidRPr="007261CF">
        <w:rPr>
          <w:szCs w:val="20"/>
        </w:rPr>
        <w:t xml:space="preserve">Taboo as </w:t>
      </w:r>
      <w:r>
        <w:rPr>
          <w:szCs w:val="20"/>
        </w:rPr>
        <w:t>s</w:t>
      </w:r>
      <w:r w:rsidRPr="007261CF">
        <w:rPr>
          <w:szCs w:val="20"/>
        </w:rPr>
        <w:t xml:space="preserve">ociolinguistic </w:t>
      </w:r>
      <w:r>
        <w:rPr>
          <w:szCs w:val="20"/>
        </w:rPr>
        <w:t>s</w:t>
      </w:r>
      <w:r w:rsidRPr="007261CF">
        <w:rPr>
          <w:szCs w:val="20"/>
        </w:rPr>
        <w:t xml:space="preserve">hadow </w:t>
      </w:r>
      <w:r>
        <w:rPr>
          <w:szCs w:val="20"/>
        </w:rPr>
        <w:t>a</w:t>
      </w:r>
      <w:r w:rsidRPr="007261CF">
        <w:rPr>
          <w:szCs w:val="20"/>
        </w:rPr>
        <w:t xml:space="preserve">mong Biak </w:t>
      </w:r>
      <w:r>
        <w:rPr>
          <w:szCs w:val="20"/>
        </w:rPr>
        <w:t>s</w:t>
      </w:r>
      <w:r w:rsidRPr="007261CF">
        <w:rPr>
          <w:szCs w:val="20"/>
        </w:rPr>
        <w:t>peakers</w:t>
      </w:r>
      <w:r>
        <w:rPr>
          <w:szCs w:val="20"/>
        </w:rPr>
        <w:t xml:space="preserve">’, </w:t>
      </w:r>
      <w:proofErr w:type="spellStart"/>
      <w:r w:rsidRPr="00D75F36">
        <w:rPr>
          <w:i/>
          <w:szCs w:val="20"/>
        </w:rPr>
        <w:t>Irian</w:t>
      </w:r>
      <w:proofErr w:type="spellEnd"/>
      <w:r w:rsidRPr="00D75F36">
        <w:rPr>
          <w:i/>
          <w:szCs w:val="20"/>
        </w:rPr>
        <w:t xml:space="preserve">: Bulletin of </w:t>
      </w:r>
      <w:proofErr w:type="spellStart"/>
      <w:r w:rsidRPr="00D75F36">
        <w:rPr>
          <w:i/>
          <w:szCs w:val="20"/>
        </w:rPr>
        <w:t>Irian</w:t>
      </w:r>
      <w:proofErr w:type="spellEnd"/>
      <w:r w:rsidRPr="00D75F36">
        <w:rPr>
          <w:i/>
          <w:szCs w:val="20"/>
        </w:rPr>
        <w:t xml:space="preserve"> Jaya Research and Development</w:t>
      </w:r>
      <w:r>
        <w:rPr>
          <w:szCs w:val="20"/>
        </w:rPr>
        <w:t xml:space="preserve"> vol. 12, no. 1, pp. 32-40</w:t>
      </w:r>
    </w:p>
    <w:p w:rsidR="00B975AA" w:rsidRDefault="00B35503" w:rsidP="00B35503">
      <w:pPr>
        <w:spacing w:after="120"/>
        <w:ind w:left="426" w:hanging="426"/>
        <w:rPr>
          <w:szCs w:val="23"/>
        </w:rPr>
      </w:pPr>
      <w:proofErr w:type="spellStart"/>
      <w:r w:rsidRPr="00B35503">
        <w:rPr>
          <w:szCs w:val="23"/>
        </w:rPr>
        <w:t>McConvell</w:t>
      </w:r>
      <w:proofErr w:type="spellEnd"/>
      <w:r w:rsidRPr="00B35503">
        <w:rPr>
          <w:szCs w:val="23"/>
        </w:rPr>
        <w:t xml:space="preserve">, Patrick 1997, ‘Long lost relations: </w:t>
      </w:r>
      <w:proofErr w:type="spellStart"/>
      <w:r w:rsidRPr="00B35503">
        <w:rPr>
          <w:szCs w:val="23"/>
        </w:rPr>
        <w:t>Pama-Nyungan</w:t>
      </w:r>
      <w:proofErr w:type="spellEnd"/>
      <w:r w:rsidRPr="00B35503">
        <w:rPr>
          <w:szCs w:val="23"/>
        </w:rPr>
        <w:t xml:space="preserve"> and northern kinship’</w:t>
      </w:r>
      <w:r>
        <w:rPr>
          <w:szCs w:val="23"/>
        </w:rPr>
        <w:t xml:space="preserve">, in </w:t>
      </w:r>
      <w:r w:rsidRPr="00B35503">
        <w:rPr>
          <w:szCs w:val="23"/>
        </w:rPr>
        <w:t xml:space="preserve">Patrick </w:t>
      </w:r>
      <w:proofErr w:type="spellStart"/>
      <w:r w:rsidRPr="00B35503">
        <w:rPr>
          <w:szCs w:val="23"/>
        </w:rPr>
        <w:t>McConvell</w:t>
      </w:r>
      <w:proofErr w:type="spellEnd"/>
      <w:r>
        <w:rPr>
          <w:szCs w:val="23"/>
        </w:rPr>
        <w:t xml:space="preserve"> &amp;</w:t>
      </w:r>
      <w:r w:rsidRPr="00B35503">
        <w:rPr>
          <w:szCs w:val="23"/>
        </w:rPr>
        <w:t xml:space="preserve"> Nicholas Evans (</w:t>
      </w:r>
      <w:proofErr w:type="spellStart"/>
      <w:r w:rsidRPr="00B35503">
        <w:rPr>
          <w:szCs w:val="23"/>
        </w:rPr>
        <w:t>eds</w:t>
      </w:r>
      <w:proofErr w:type="spellEnd"/>
      <w:r>
        <w:rPr>
          <w:szCs w:val="23"/>
        </w:rPr>
        <w:t>),</w:t>
      </w:r>
      <w:r w:rsidRPr="00B35503">
        <w:rPr>
          <w:szCs w:val="23"/>
        </w:rPr>
        <w:t xml:space="preserve"> </w:t>
      </w:r>
      <w:r w:rsidRPr="00B35503">
        <w:rPr>
          <w:i/>
          <w:szCs w:val="23"/>
        </w:rPr>
        <w:t xml:space="preserve">Archaeology </w:t>
      </w:r>
      <w:r w:rsidRPr="00B35503">
        <w:rPr>
          <w:i/>
          <w:szCs w:val="22"/>
        </w:rPr>
        <w:t xml:space="preserve">and </w:t>
      </w:r>
      <w:r w:rsidRPr="00B35503">
        <w:rPr>
          <w:i/>
          <w:szCs w:val="25"/>
        </w:rPr>
        <w:t>l</w:t>
      </w:r>
      <w:r w:rsidRPr="00B35503">
        <w:rPr>
          <w:i/>
          <w:szCs w:val="22"/>
        </w:rPr>
        <w:t>inguistics: A</w:t>
      </w:r>
      <w:r w:rsidRPr="00B35503">
        <w:rPr>
          <w:i/>
          <w:szCs w:val="23"/>
        </w:rPr>
        <w:t xml:space="preserve">boriginal </w:t>
      </w:r>
      <w:r w:rsidRPr="00B35503">
        <w:rPr>
          <w:i/>
        </w:rPr>
        <w:t>A</w:t>
      </w:r>
      <w:r w:rsidRPr="00B35503">
        <w:rPr>
          <w:i/>
          <w:szCs w:val="23"/>
        </w:rPr>
        <w:t xml:space="preserve">ustralia </w:t>
      </w:r>
      <w:r w:rsidRPr="00B35503">
        <w:rPr>
          <w:i/>
          <w:szCs w:val="22"/>
        </w:rPr>
        <w:t xml:space="preserve">in </w:t>
      </w:r>
      <w:r w:rsidRPr="00B35503">
        <w:rPr>
          <w:i/>
          <w:szCs w:val="23"/>
        </w:rPr>
        <w:t>global perspective</w:t>
      </w:r>
      <w:r>
        <w:rPr>
          <w:szCs w:val="23"/>
        </w:rPr>
        <w:t xml:space="preserve">, </w:t>
      </w:r>
      <w:r w:rsidRPr="00B35503">
        <w:rPr>
          <w:szCs w:val="23"/>
        </w:rPr>
        <w:t>207-2</w:t>
      </w:r>
      <w:r>
        <w:rPr>
          <w:szCs w:val="23"/>
        </w:rPr>
        <w:t>35,</w:t>
      </w:r>
      <w:r w:rsidR="00B975AA">
        <w:rPr>
          <w:szCs w:val="23"/>
        </w:rPr>
        <w:t xml:space="preserve"> Melbourne: Oxford University </w:t>
      </w:r>
      <w:r w:rsidRPr="00B35503">
        <w:rPr>
          <w:szCs w:val="23"/>
        </w:rPr>
        <w:t>Press</w:t>
      </w:r>
      <w:r w:rsidR="00B975AA">
        <w:rPr>
          <w:szCs w:val="23"/>
        </w:rPr>
        <w:t>.</w:t>
      </w:r>
    </w:p>
    <w:p w:rsidR="00D75F36" w:rsidRDefault="009A5596" w:rsidP="00B35503">
      <w:pPr>
        <w:spacing w:after="120"/>
        <w:ind w:left="426" w:hanging="426"/>
      </w:pPr>
      <w:proofErr w:type="spellStart"/>
      <w:r>
        <w:t>Schultze</w:t>
      </w:r>
      <w:proofErr w:type="spellEnd"/>
      <w:r>
        <w:t>-Berndt, Eva</w:t>
      </w:r>
      <w:r w:rsidRPr="009A5596">
        <w:t xml:space="preserve"> 2006. Sketch of a </w:t>
      </w:r>
      <w:proofErr w:type="spellStart"/>
      <w:r w:rsidRPr="009A5596">
        <w:t>Jaminjung</w:t>
      </w:r>
      <w:proofErr w:type="spellEnd"/>
      <w:r w:rsidRPr="009A5596">
        <w:t xml:space="preserve"> </w:t>
      </w:r>
      <w:r>
        <w:t>g</w:t>
      </w:r>
      <w:r w:rsidRPr="009A5596">
        <w:t xml:space="preserve">rammar of </w:t>
      </w:r>
      <w:r>
        <w:t>s</w:t>
      </w:r>
      <w:r w:rsidRPr="009A5596">
        <w:t>pace.</w:t>
      </w:r>
      <w:r>
        <w:t xml:space="preserve"> </w:t>
      </w:r>
      <w:r w:rsidRPr="009A5596">
        <w:t>In</w:t>
      </w:r>
      <w:r>
        <w:rPr>
          <w:szCs w:val="136"/>
        </w:rPr>
        <w:t xml:space="preserve"> </w:t>
      </w:r>
      <w:r w:rsidRPr="009A5596">
        <w:rPr>
          <w:i/>
        </w:rPr>
        <w:t>Grammars of Space</w:t>
      </w:r>
      <w:r>
        <w:t xml:space="preserve">, </w:t>
      </w:r>
      <w:proofErr w:type="spellStart"/>
      <w:r>
        <w:t>eds</w:t>
      </w:r>
      <w:proofErr w:type="spellEnd"/>
      <w:r w:rsidRPr="009A5596">
        <w:t xml:space="preserve"> Stephen C. Levinson and David </w:t>
      </w:r>
      <w:proofErr w:type="spellStart"/>
      <w:r w:rsidRPr="009A5596">
        <w:t>P.Wilkins</w:t>
      </w:r>
      <w:proofErr w:type="spellEnd"/>
      <w:r w:rsidRPr="009A5596">
        <w:t>, 63-113. Cambridge: Cambridge University Press.</w:t>
      </w:r>
    </w:p>
    <w:p w:rsidR="00C25F14" w:rsidRDefault="00C25F14" w:rsidP="002D7997">
      <w:pPr>
        <w:spacing w:after="120"/>
        <w:ind w:left="426" w:hanging="426"/>
        <w:outlineLvl w:val="0"/>
      </w:pPr>
      <w:r>
        <w:t xml:space="preserve">Simpson, Jane 2001. ‘Preferred word order, argument structure and the </w:t>
      </w:r>
      <w:proofErr w:type="spellStart"/>
      <w:r>
        <w:t>grammaticalisation</w:t>
      </w:r>
      <w:proofErr w:type="spellEnd"/>
      <w:r>
        <w:t xml:space="preserve"> of associated path’, in </w:t>
      </w:r>
      <w:r w:rsidRPr="00C25F14">
        <w:rPr>
          <w:i/>
        </w:rPr>
        <w:t xml:space="preserve">Time over matter: Diachronic perspectives on </w:t>
      </w:r>
      <w:proofErr w:type="spellStart"/>
      <w:r w:rsidRPr="00C25F14">
        <w:rPr>
          <w:i/>
        </w:rPr>
        <w:t>morphosyntax</w:t>
      </w:r>
      <w:proofErr w:type="spellEnd"/>
      <w:r w:rsidR="008B228A">
        <w:t>, eds. M. Butt and T. H. King, 173-208,</w:t>
      </w:r>
      <w:r>
        <w:t xml:space="preserve"> Stanford:</w:t>
      </w:r>
      <w:r w:rsidR="008B228A">
        <w:t xml:space="preserve"> </w:t>
      </w:r>
      <w:r>
        <w:t>CSLI.</w:t>
      </w:r>
    </w:p>
    <w:p w:rsidR="00F12981" w:rsidRDefault="00920080" w:rsidP="00F12981">
      <w:pPr>
        <w:spacing w:after="120"/>
        <w:ind w:left="426" w:hanging="426"/>
        <w:outlineLvl w:val="0"/>
        <w:rPr>
          <w:kern w:val="36"/>
          <w:szCs w:val="20"/>
        </w:rPr>
      </w:pPr>
      <w:r w:rsidRPr="007261CF">
        <w:rPr>
          <w:szCs w:val="20"/>
        </w:rPr>
        <w:t>van den Berg</w:t>
      </w:r>
      <w:r>
        <w:rPr>
          <w:szCs w:val="20"/>
        </w:rPr>
        <w:t>,</w:t>
      </w:r>
      <w:r w:rsidRPr="007261CF">
        <w:rPr>
          <w:szCs w:val="20"/>
        </w:rPr>
        <w:t xml:space="preserve"> René </w:t>
      </w:r>
      <w:r>
        <w:rPr>
          <w:szCs w:val="20"/>
        </w:rPr>
        <w:t>1995, ‘</w:t>
      </w:r>
      <w:r w:rsidRPr="00D75F36">
        <w:rPr>
          <w:kern w:val="36"/>
          <w:szCs w:val="20"/>
        </w:rPr>
        <w:t xml:space="preserve">Verb classes, transitivity, and the definiteness shift in </w:t>
      </w:r>
      <w:proofErr w:type="spellStart"/>
      <w:r w:rsidRPr="00D75F36">
        <w:rPr>
          <w:kern w:val="36"/>
          <w:szCs w:val="20"/>
        </w:rPr>
        <w:t>Muna</w:t>
      </w:r>
      <w:proofErr w:type="spellEnd"/>
      <w:r w:rsidRPr="00D75F36">
        <w:rPr>
          <w:kern w:val="36"/>
          <w:szCs w:val="20"/>
        </w:rPr>
        <w:t xml:space="preserve">: </w:t>
      </w:r>
      <w:r>
        <w:rPr>
          <w:kern w:val="36"/>
          <w:szCs w:val="20"/>
        </w:rPr>
        <w:t>A</w:t>
      </w:r>
      <w:r w:rsidRPr="00D75F36">
        <w:rPr>
          <w:kern w:val="36"/>
          <w:szCs w:val="20"/>
        </w:rPr>
        <w:t xml:space="preserve"> counterexample to the transitivity hypothesis?</w:t>
      </w:r>
      <w:r>
        <w:rPr>
          <w:kern w:val="36"/>
          <w:szCs w:val="20"/>
        </w:rPr>
        <w:t xml:space="preserve">’, </w:t>
      </w:r>
      <w:r w:rsidRPr="00D75F36">
        <w:rPr>
          <w:i/>
          <w:kern w:val="36"/>
          <w:szCs w:val="20"/>
        </w:rPr>
        <w:t>Oceanic Linguistics</w:t>
      </w:r>
      <w:r>
        <w:rPr>
          <w:kern w:val="36"/>
          <w:szCs w:val="20"/>
        </w:rPr>
        <w:t xml:space="preserve"> 34: 161-189.</w:t>
      </w:r>
    </w:p>
    <w:p w:rsidR="00F02C44" w:rsidRPr="00F12981" w:rsidRDefault="00920080" w:rsidP="00F12981">
      <w:pPr>
        <w:spacing w:after="120"/>
        <w:ind w:left="426" w:hanging="426"/>
        <w:outlineLvl w:val="0"/>
        <w:rPr>
          <w:kern w:val="36"/>
          <w:szCs w:val="20"/>
        </w:rPr>
      </w:pPr>
      <w:r w:rsidRPr="00F12981">
        <w:t xml:space="preserve">van den Berg, René 1997, ‘Spatial </w:t>
      </w:r>
      <w:proofErr w:type="spellStart"/>
      <w:r w:rsidRPr="00F12981">
        <w:t>deixis</w:t>
      </w:r>
      <w:proofErr w:type="spellEnd"/>
      <w:r w:rsidRPr="00F12981">
        <w:t xml:space="preserve"> in </w:t>
      </w:r>
      <w:proofErr w:type="spellStart"/>
      <w:r w:rsidRPr="00F12981">
        <w:t>Muna</w:t>
      </w:r>
      <w:proofErr w:type="spellEnd"/>
      <w:r w:rsidRPr="00F12981">
        <w:t xml:space="preserve"> (Sulawesi)</w:t>
      </w:r>
      <w:r w:rsidRPr="00F12981">
        <w:rPr>
          <w:kern w:val="36"/>
        </w:rPr>
        <w:t xml:space="preserve">’, in </w:t>
      </w:r>
      <w:r w:rsidRPr="00F12981">
        <w:t xml:space="preserve">Gunter </w:t>
      </w:r>
      <w:proofErr w:type="spellStart"/>
      <w:r w:rsidRPr="00F12981">
        <w:t>Senft</w:t>
      </w:r>
      <w:proofErr w:type="spellEnd"/>
      <w:r w:rsidRPr="00F12981">
        <w:t xml:space="preserve"> (ed.), </w:t>
      </w:r>
      <w:r w:rsidRPr="00F12981">
        <w:rPr>
          <w:i/>
        </w:rPr>
        <w:t xml:space="preserve">Referring to space: Studies in </w:t>
      </w:r>
      <w:proofErr w:type="spellStart"/>
      <w:r w:rsidRPr="00F12981">
        <w:rPr>
          <w:i/>
        </w:rPr>
        <w:t>Austronesian</w:t>
      </w:r>
      <w:proofErr w:type="spellEnd"/>
      <w:r w:rsidRPr="00F12981">
        <w:rPr>
          <w:i/>
        </w:rPr>
        <w:t xml:space="preserve"> and Papuan languages</w:t>
      </w:r>
      <w:r w:rsidRPr="00F12981">
        <w:t xml:space="preserve">, </w:t>
      </w:r>
      <w:r w:rsidR="00B07FD1" w:rsidRPr="00F12981">
        <w:t>197-220, Clarendon Press, Oxford</w:t>
      </w:r>
      <w:r w:rsidRPr="00F12981">
        <w:rPr>
          <w:kern w:val="36"/>
        </w:rPr>
        <w:t>.</w:t>
      </w:r>
    </w:p>
    <w:p w:rsidR="00DF0ED4" w:rsidRDefault="00B35503" w:rsidP="00B35503">
      <w:pPr>
        <w:spacing w:after="120"/>
        <w:ind w:left="426" w:hanging="426"/>
      </w:pPr>
      <w:r>
        <w:t xml:space="preserve">Walsh, Michael 1997, </w:t>
      </w:r>
      <w:r w:rsidRPr="00B35503">
        <w:rPr>
          <w:i/>
        </w:rPr>
        <w:t>Cross cultural communication problems in Aboriginal Australia</w:t>
      </w:r>
      <w:r>
        <w:t>, Discussion Paper No.7/1997, Darwin:</w:t>
      </w:r>
      <w:r w:rsidR="00DF0ED4">
        <w:t xml:space="preserve"> North Australia Research Unit.</w:t>
      </w:r>
    </w:p>
    <w:p w:rsidR="009A5596" w:rsidRPr="009A5596" w:rsidRDefault="00DF0ED4" w:rsidP="00B35503">
      <w:pPr>
        <w:spacing w:after="120"/>
        <w:ind w:left="426" w:hanging="426"/>
        <w:rPr>
          <w:szCs w:val="136"/>
        </w:rPr>
      </w:pPr>
      <w:r>
        <w:t xml:space="preserve">Walsh, Michael 2001, Indigenous grammatical traditions in Aboriginal Australia. In </w:t>
      </w:r>
      <w:proofErr w:type="spellStart"/>
      <w:r>
        <w:t>Hannes</w:t>
      </w:r>
      <w:proofErr w:type="spellEnd"/>
      <w:r>
        <w:t xml:space="preserve"> </w:t>
      </w:r>
      <w:proofErr w:type="spellStart"/>
      <w:r>
        <w:t>Kniffka</w:t>
      </w:r>
      <w:proofErr w:type="spellEnd"/>
      <w:r>
        <w:t xml:space="preserve"> (ed.) </w:t>
      </w:r>
      <w:r w:rsidRPr="00DF0ED4">
        <w:rPr>
          <w:i/>
        </w:rPr>
        <w:t xml:space="preserve">Indigenous </w:t>
      </w:r>
      <w:r>
        <w:rPr>
          <w:i/>
        </w:rPr>
        <w:t>g</w:t>
      </w:r>
      <w:r w:rsidRPr="00DF0ED4">
        <w:rPr>
          <w:i/>
        </w:rPr>
        <w:t xml:space="preserve">rammar in </w:t>
      </w:r>
      <w:r>
        <w:rPr>
          <w:i/>
        </w:rPr>
        <w:t>c</w:t>
      </w:r>
      <w:r w:rsidRPr="00DF0ED4">
        <w:rPr>
          <w:i/>
        </w:rPr>
        <w:t>ulture-</w:t>
      </w:r>
      <w:r>
        <w:rPr>
          <w:i/>
        </w:rPr>
        <w:t>c</w:t>
      </w:r>
      <w:r w:rsidRPr="00DF0ED4">
        <w:rPr>
          <w:i/>
        </w:rPr>
        <w:t xml:space="preserve">ontrastive </w:t>
      </w:r>
      <w:r>
        <w:rPr>
          <w:i/>
        </w:rPr>
        <w:t>p</w:t>
      </w:r>
      <w:r w:rsidRPr="00DF0ED4">
        <w:rPr>
          <w:i/>
        </w:rPr>
        <w:t>erspective</w:t>
      </w:r>
      <w:r>
        <w:t xml:space="preserve"> Berlin: Mouton de </w:t>
      </w:r>
      <w:proofErr w:type="spellStart"/>
      <w:r>
        <w:t>Gruyter</w:t>
      </w:r>
      <w:proofErr w:type="spellEnd"/>
      <w:r>
        <w:t>, 297-314.</w:t>
      </w:r>
    </w:p>
    <w:p w:rsidR="003F2C7C" w:rsidRPr="00CF2B61" w:rsidRDefault="003F2C7C" w:rsidP="00CF2B61">
      <w:pPr>
        <w:spacing w:after="120"/>
        <w:ind w:left="426" w:hanging="426"/>
      </w:pPr>
    </w:p>
    <w:sectPr w:rsidR="003F2C7C" w:rsidRPr="00CF2B61" w:rsidSect="003F2C7C">
      <w:footerReference w:type="even" r:id="rId7"/>
      <w:footerReference w:type="default" r:id="rId8"/>
      <w:pgSz w:w="11900" w:h="16840"/>
      <w:pgMar w:top="1701" w:right="1701" w:bottom="1701" w:left="1701" w:header="709" w:footer="851" w:gutter="0"/>
      <w:cols w:space="708"/>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E511A3" w:rsidRDefault="00E511A3">
      <w:r>
        <w:separator/>
      </w:r>
    </w:p>
  </w:endnote>
  <w:endnote w:type="continuationSeparator" w:id="1">
    <w:p w:rsidR="00E511A3" w:rsidRDefault="00E511A3">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Diavlo Black">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511A3" w:rsidRDefault="00A76113" w:rsidP="00DB32DB">
    <w:pPr>
      <w:pStyle w:val="Footer"/>
      <w:framePr w:wrap="around" w:vAnchor="text" w:hAnchor="margin" w:xAlign="center" w:y="1"/>
      <w:rPr>
        <w:rStyle w:val="PageNumber"/>
      </w:rPr>
    </w:pPr>
    <w:r>
      <w:rPr>
        <w:rStyle w:val="PageNumber"/>
      </w:rPr>
      <w:fldChar w:fldCharType="begin"/>
    </w:r>
    <w:r w:rsidR="00E511A3">
      <w:rPr>
        <w:rStyle w:val="PageNumber"/>
      </w:rPr>
      <w:instrText xml:space="preserve">PAGE  </w:instrText>
    </w:r>
    <w:r>
      <w:rPr>
        <w:rStyle w:val="PageNumber"/>
      </w:rPr>
      <w:fldChar w:fldCharType="end"/>
    </w:r>
  </w:p>
  <w:p w:rsidR="00E511A3" w:rsidRDefault="00E511A3">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511A3" w:rsidRDefault="00A76113" w:rsidP="00DB32DB">
    <w:pPr>
      <w:pStyle w:val="Footer"/>
      <w:framePr w:wrap="around" w:vAnchor="text" w:hAnchor="margin" w:xAlign="center" w:y="1"/>
      <w:rPr>
        <w:rStyle w:val="PageNumber"/>
      </w:rPr>
    </w:pPr>
    <w:r>
      <w:rPr>
        <w:rStyle w:val="PageNumber"/>
      </w:rPr>
      <w:fldChar w:fldCharType="begin"/>
    </w:r>
    <w:r w:rsidR="00E511A3">
      <w:rPr>
        <w:rStyle w:val="PageNumber"/>
      </w:rPr>
      <w:instrText xml:space="preserve">PAGE  </w:instrText>
    </w:r>
    <w:r>
      <w:rPr>
        <w:rStyle w:val="PageNumber"/>
      </w:rPr>
      <w:fldChar w:fldCharType="separate"/>
    </w:r>
    <w:r w:rsidR="0085343A">
      <w:rPr>
        <w:rStyle w:val="PageNumber"/>
        <w:noProof/>
      </w:rPr>
      <w:t>12</w:t>
    </w:r>
    <w:r>
      <w:rPr>
        <w:rStyle w:val="PageNumber"/>
      </w:rPr>
      <w:fldChar w:fldCharType="end"/>
    </w:r>
  </w:p>
  <w:p w:rsidR="00E511A3" w:rsidRDefault="00E511A3">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E511A3" w:rsidRDefault="00E511A3">
      <w:r>
        <w:separator/>
      </w:r>
    </w:p>
  </w:footnote>
  <w:footnote w:type="continuationSeparator" w:id="1">
    <w:p w:rsidR="00E511A3" w:rsidRDefault="00E511A3">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F1A0C29"/>
    <w:multiLevelType w:val="hybridMultilevel"/>
    <w:tmpl w:val="651C81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6"/>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0"/>
    <w:footnote w:id="1"/>
  </w:footnotePr>
  <w:endnotePr>
    <w:endnote w:id="0"/>
    <w:endnote w:id="1"/>
  </w:endnotePr>
  <w:compat>
    <w:doNotAutofitConstrainedTables/>
    <w:doNotVertAlignCellWithSp/>
    <w:doNotBreakConstrainedForcedTable/>
    <w:useAnsiKerningPairs/>
    <w:cachedColBalance/>
    <w:splitPgBreakAndParaMark/>
  </w:compat>
  <w:rsids>
    <w:rsidRoot w:val="002028A2"/>
    <w:rsid w:val="00000547"/>
    <w:rsid w:val="0000153F"/>
    <w:rsid w:val="00067A91"/>
    <w:rsid w:val="000861AB"/>
    <w:rsid w:val="000A688D"/>
    <w:rsid w:val="000B0E21"/>
    <w:rsid w:val="000E4DEE"/>
    <w:rsid w:val="00102E14"/>
    <w:rsid w:val="00105E61"/>
    <w:rsid w:val="001329FC"/>
    <w:rsid w:val="00150701"/>
    <w:rsid w:val="00157A51"/>
    <w:rsid w:val="00171B16"/>
    <w:rsid w:val="001A3A98"/>
    <w:rsid w:val="001C7D43"/>
    <w:rsid w:val="002028A2"/>
    <w:rsid w:val="002161BE"/>
    <w:rsid w:val="002220D6"/>
    <w:rsid w:val="002422E6"/>
    <w:rsid w:val="00253A4C"/>
    <w:rsid w:val="00256B17"/>
    <w:rsid w:val="00270FE3"/>
    <w:rsid w:val="0029200D"/>
    <w:rsid w:val="002A1D01"/>
    <w:rsid w:val="002D574C"/>
    <w:rsid w:val="002D7894"/>
    <w:rsid w:val="002D7997"/>
    <w:rsid w:val="0030361A"/>
    <w:rsid w:val="003040CF"/>
    <w:rsid w:val="00312448"/>
    <w:rsid w:val="00324652"/>
    <w:rsid w:val="00333684"/>
    <w:rsid w:val="00334138"/>
    <w:rsid w:val="00341E01"/>
    <w:rsid w:val="00346B1B"/>
    <w:rsid w:val="00350A20"/>
    <w:rsid w:val="003619C2"/>
    <w:rsid w:val="00366BBF"/>
    <w:rsid w:val="0038774E"/>
    <w:rsid w:val="003B1F38"/>
    <w:rsid w:val="003B1F62"/>
    <w:rsid w:val="003E5BC5"/>
    <w:rsid w:val="003F2C7C"/>
    <w:rsid w:val="004021CC"/>
    <w:rsid w:val="00403818"/>
    <w:rsid w:val="00413BD2"/>
    <w:rsid w:val="004241B1"/>
    <w:rsid w:val="0042722A"/>
    <w:rsid w:val="00440183"/>
    <w:rsid w:val="0046470C"/>
    <w:rsid w:val="0047131E"/>
    <w:rsid w:val="004740A4"/>
    <w:rsid w:val="004A5D0A"/>
    <w:rsid w:val="004E4657"/>
    <w:rsid w:val="00503585"/>
    <w:rsid w:val="0052157C"/>
    <w:rsid w:val="00527E33"/>
    <w:rsid w:val="00534DB4"/>
    <w:rsid w:val="005603D2"/>
    <w:rsid w:val="005B23D9"/>
    <w:rsid w:val="005C18BC"/>
    <w:rsid w:val="005D6DAD"/>
    <w:rsid w:val="006012A9"/>
    <w:rsid w:val="006015FC"/>
    <w:rsid w:val="00604E3D"/>
    <w:rsid w:val="00667258"/>
    <w:rsid w:val="00670C9E"/>
    <w:rsid w:val="0067393B"/>
    <w:rsid w:val="00680E22"/>
    <w:rsid w:val="00682411"/>
    <w:rsid w:val="00684735"/>
    <w:rsid w:val="006A4D25"/>
    <w:rsid w:val="006E5046"/>
    <w:rsid w:val="006E5313"/>
    <w:rsid w:val="006F60E5"/>
    <w:rsid w:val="00723D39"/>
    <w:rsid w:val="007261CF"/>
    <w:rsid w:val="007333FA"/>
    <w:rsid w:val="007561CB"/>
    <w:rsid w:val="00762084"/>
    <w:rsid w:val="00762229"/>
    <w:rsid w:val="00793BA7"/>
    <w:rsid w:val="007A32C1"/>
    <w:rsid w:val="007A6637"/>
    <w:rsid w:val="007C70C1"/>
    <w:rsid w:val="007E712E"/>
    <w:rsid w:val="007E74D8"/>
    <w:rsid w:val="007F0DDA"/>
    <w:rsid w:val="007F2BA2"/>
    <w:rsid w:val="008272E2"/>
    <w:rsid w:val="00835D9B"/>
    <w:rsid w:val="0085343A"/>
    <w:rsid w:val="00897BF4"/>
    <w:rsid w:val="008B228A"/>
    <w:rsid w:val="008F2237"/>
    <w:rsid w:val="00906E54"/>
    <w:rsid w:val="009077AD"/>
    <w:rsid w:val="00907932"/>
    <w:rsid w:val="00920080"/>
    <w:rsid w:val="00930AF6"/>
    <w:rsid w:val="00934CDF"/>
    <w:rsid w:val="00935E16"/>
    <w:rsid w:val="009360BD"/>
    <w:rsid w:val="00963C2B"/>
    <w:rsid w:val="0098377D"/>
    <w:rsid w:val="00985C3A"/>
    <w:rsid w:val="009A1D46"/>
    <w:rsid w:val="009A37AB"/>
    <w:rsid w:val="009A5596"/>
    <w:rsid w:val="009C05E1"/>
    <w:rsid w:val="009C4275"/>
    <w:rsid w:val="009E3568"/>
    <w:rsid w:val="00A056A3"/>
    <w:rsid w:val="00A102D1"/>
    <w:rsid w:val="00A24740"/>
    <w:rsid w:val="00A30E57"/>
    <w:rsid w:val="00A31BDA"/>
    <w:rsid w:val="00A76113"/>
    <w:rsid w:val="00A802A9"/>
    <w:rsid w:val="00A94D5C"/>
    <w:rsid w:val="00A956DA"/>
    <w:rsid w:val="00AB0BEF"/>
    <w:rsid w:val="00AB200A"/>
    <w:rsid w:val="00AD3A8B"/>
    <w:rsid w:val="00AF3FC6"/>
    <w:rsid w:val="00AF73A4"/>
    <w:rsid w:val="00B063A5"/>
    <w:rsid w:val="00B07FD1"/>
    <w:rsid w:val="00B108B3"/>
    <w:rsid w:val="00B11EA5"/>
    <w:rsid w:val="00B27903"/>
    <w:rsid w:val="00B35503"/>
    <w:rsid w:val="00B430E7"/>
    <w:rsid w:val="00B541AC"/>
    <w:rsid w:val="00B541CC"/>
    <w:rsid w:val="00B57441"/>
    <w:rsid w:val="00B63A65"/>
    <w:rsid w:val="00B82A03"/>
    <w:rsid w:val="00B975AA"/>
    <w:rsid w:val="00BE1BC8"/>
    <w:rsid w:val="00BE7BB7"/>
    <w:rsid w:val="00BF1E86"/>
    <w:rsid w:val="00BF5FE9"/>
    <w:rsid w:val="00C0139E"/>
    <w:rsid w:val="00C25F14"/>
    <w:rsid w:val="00C364A8"/>
    <w:rsid w:val="00C414F9"/>
    <w:rsid w:val="00C41F24"/>
    <w:rsid w:val="00C44520"/>
    <w:rsid w:val="00C54889"/>
    <w:rsid w:val="00C55491"/>
    <w:rsid w:val="00C61C89"/>
    <w:rsid w:val="00C64317"/>
    <w:rsid w:val="00C70DEF"/>
    <w:rsid w:val="00C86042"/>
    <w:rsid w:val="00C900B7"/>
    <w:rsid w:val="00CC098E"/>
    <w:rsid w:val="00CD4D1D"/>
    <w:rsid w:val="00CF2B61"/>
    <w:rsid w:val="00D054FB"/>
    <w:rsid w:val="00D1514B"/>
    <w:rsid w:val="00D27EA8"/>
    <w:rsid w:val="00D43137"/>
    <w:rsid w:val="00D75F36"/>
    <w:rsid w:val="00DB32DB"/>
    <w:rsid w:val="00DB344E"/>
    <w:rsid w:val="00DC57B8"/>
    <w:rsid w:val="00DD5FBD"/>
    <w:rsid w:val="00DE0172"/>
    <w:rsid w:val="00DF0BA7"/>
    <w:rsid w:val="00DF0ED4"/>
    <w:rsid w:val="00DF344A"/>
    <w:rsid w:val="00E377FF"/>
    <w:rsid w:val="00E471D0"/>
    <w:rsid w:val="00E511A3"/>
    <w:rsid w:val="00E71709"/>
    <w:rsid w:val="00E77C08"/>
    <w:rsid w:val="00E94FC4"/>
    <w:rsid w:val="00E97D8C"/>
    <w:rsid w:val="00EC2D3F"/>
    <w:rsid w:val="00EC68A5"/>
    <w:rsid w:val="00EC7BBD"/>
    <w:rsid w:val="00EF2D90"/>
    <w:rsid w:val="00EF526F"/>
    <w:rsid w:val="00F02C44"/>
    <w:rsid w:val="00F12981"/>
    <w:rsid w:val="00F1496C"/>
    <w:rsid w:val="00F15777"/>
    <w:rsid w:val="00F2063D"/>
    <w:rsid w:val="00F308B5"/>
    <w:rsid w:val="00F319B1"/>
    <w:rsid w:val="00F50A0B"/>
    <w:rsid w:val="00F61625"/>
    <w:rsid w:val="00FD2A93"/>
    <w:rsid w:val="00FE7B08"/>
  </w:rsids>
  <m:mathPr>
    <m:mathFont m:val="华文楷体"/>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Strong" w:uiPriority="22" w:qFormat="1"/>
    <w:lsdException w:name="Emphasis" w:uiPriority="20" w:qFormat="1"/>
    <w:lsdException w:name="Normal (Web)" w:uiPriority="99"/>
  </w:latentStyles>
  <w:style w:type="paragraph" w:default="1" w:styleId="Normal">
    <w:name w:val="Normal"/>
    <w:qFormat/>
    <w:rsid w:val="002B329A"/>
    <w:rPr>
      <w:rFonts w:ascii="Times New Roman" w:hAnsi="Times New Roman"/>
    </w:rPr>
  </w:style>
  <w:style w:type="paragraph" w:styleId="Heading1">
    <w:name w:val="heading 1"/>
    <w:basedOn w:val="Normal"/>
    <w:link w:val="Heading1Char"/>
    <w:uiPriority w:val="9"/>
    <w:rsid w:val="00D75F36"/>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2028A2"/>
    <w:pPr>
      <w:spacing w:beforeLines="1" w:afterLines="1"/>
      <w:outlineLvl w:val="1"/>
    </w:pPr>
    <w:rPr>
      <w:rFonts w:ascii="Times" w:hAnsi="Times"/>
      <w:b/>
      <w:sz w:val="36"/>
      <w:szCs w:val="20"/>
    </w:rPr>
  </w:style>
  <w:style w:type="paragraph" w:styleId="Heading4">
    <w:name w:val="heading 4"/>
    <w:basedOn w:val="Normal"/>
    <w:link w:val="Heading4Char"/>
    <w:uiPriority w:val="9"/>
    <w:rsid w:val="00C44520"/>
    <w:pPr>
      <w:spacing w:beforeLines="1" w:afterLines="1"/>
      <w:outlineLvl w:val="3"/>
    </w:pPr>
    <w:rPr>
      <w:rFonts w:ascii="Times" w:hAnsi="Times"/>
      <w:b/>
      <w:szCs w:val="20"/>
    </w:rPr>
  </w:style>
  <w:style w:type="paragraph" w:styleId="Heading5">
    <w:name w:val="heading 5"/>
    <w:basedOn w:val="Normal"/>
    <w:link w:val="Heading5Char"/>
    <w:uiPriority w:val="9"/>
    <w:rsid w:val="00920080"/>
    <w:pPr>
      <w:spacing w:beforeLines="1" w:afterLines="1"/>
      <w:outlineLvl w:val="4"/>
    </w:pPr>
    <w:rPr>
      <w:rFonts w:ascii="Times" w:hAnsi="Times"/>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2028A2"/>
    <w:rPr>
      <w:rFonts w:ascii="Times" w:hAnsi="Times"/>
      <w:b/>
      <w:sz w:val="36"/>
      <w:szCs w:val="20"/>
    </w:rPr>
  </w:style>
  <w:style w:type="paragraph" w:styleId="NormalWeb">
    <w:name w:val="Normal (Web)"/>
    <w:basedOn w:val="Normal"/>
    <w:uiPriority w:val="99"/>
    <w:rsid w:val="002028A2"/>
    <w:pPr>
      <w:spacing w:beforeLines="1" w:afterLines="1"/>
    </w:pPr>
    <w:rPr>
      <w:rFonts w:ascii="Times" w:hAnsi="Times" w:cs="Times New Roman"/>
      <w:sz w:val="20"/>
      <w:szCs w:val="20"/>
    </w:rPr>
  </w:style>
  <w:style w:type="character" w:styleId="Strong">
    <w:name w:val="Strong"/>
    <w:basedOn w:val="DefaultParagraphFont"/>
    <w:uiPriority w:val="22"/>
    <w:qFormat/>
    <w:rsid w:val="00C44520"/>
    <w:rPr>
      <w:b/>
    </w:rPr>
  </w:style>
  <w:style w:type="character" w:customStyle="1" w:styleId="Heading4Char">
    <w:name w:val="Heading 4 Char"/>
    <w:basedOn w:val="DefaultParagraphFont"/>
    <w:link w:val="Heading4"/>
    <w:uiPriority w:val="9"/>
    <w:rsid w:val="00C44520"/>
    <w:rPr>
      <w:rFonts w:ascii="Times" w:hAnsi="Times"/>
      <w:b/>
      <w:szCs w:val="20"/>
    </w:rPr>
  </w:style>
  <w:style w:type="character" w:customStyle="1" w:styleId="highlightselected">
    <w:name w:val="highlight selected"/>
    <w:basedOn w:val="DefaultParagraphFont"/>
    <w:rsid w:val="00AB200A"/>
  </w:style>
  <w:style w:type="paragraph" w:styleId="ListParagraph">
    <w:name w:val="List Paragraph"/>
    <w:basedOn w:val="Normal"/>
    <w:uiPriority w:val="34"/>
    <w:qFormat/>
    <w:rsid w:val="00793BA7"/>
    <w:pPr>
      <w:spacing w:after="200" w:line="276" w:lineRule="auto"/>
      <w:ind w:left="720"/>
      <w:contextualSpacing/>
    </w:pPr>
    <w:rPr>
      <w:rFonts w:asciiTheme="minorHAnsi" w:hAnsiTheme="minorHAnsi"/>
      <w:sz w:val="22"/>
      <w:szCs w:val="22"/>
      <w:lang w:val="en-AU"/>
    </w:rPr>
  </w:style>
  <w:style w:type="table" w:styleId="TableGrid">
    <w:name w:val="Table Grid"/>
    <w:basedOn w:val="TableNormal"/>
    <w:uiPriority w:val="59"/>
    <w:rsid w:val="00793BA7"/>
    <w:rPr>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5B23D9"/>
  </w:style>
  <w:style w:type="character" w:styleId="Emphasis">
    <w:name w:val="Emphasis"/>
    <w:basedOn w:val="DefaultParagraphFont"/>
    <w:uiPriority w:val="20"/>
    <w:qFormat/>
    <w:rsid w:val="00F50A0B"/>
    <w:rPr>
      <w:i/>
    </w:rPr>
  </w:style>
  <w:style w:type="character" w:customStyle="1" w:styleId="a">
    <w:name w:val="a"/>
    <w:basedOn w:val="DefaultParagraphFont"/>
    <w:rsid w:val="009A5596"/>
  </w:style>
  <w:style w:type="character" w:customStyle="1" w:styleId="l8">
    <w:name w:val="l8"/>
    <w:basedOn w:val="DefaultParagraphFont"/>
    <w:rsid w:val="009A5596"/>
  </w:style>
  <w:style w:type="character" w:customStyle="1" w:styleId="l6">
    <w:name w:val="l6"/>
    <w:basedOn w:val="DefaultParagraphFont"/>
    <w:rsid w:val="009A5596"/>
  </w:style>
  <w:style w:type="character" w:customStyle="1" w:styleId="field-content">
    <w:name w:val="field-content"/>
    <w:basedOn w:val="DefaultParagraphFont"/>
    <w:rsid w:val="006012A9"/>
  </w:style>
  <w:style w:type="character" w:customStyle="1" w:styleId="reference-text">
    <w:name w:val="reference-text"/>
    <w:basedOn w:val="DefaultParagraphFont"/>
    <w:rsid w:val="007F2BA2"/>
  </w:style>
  <w:style w:type="character" w:styleId="Hyperlink">
    <w:name w:val="Hyperlink"/>
    <w:basedOn w:val="DefaultParagraphFont"/>
    <w:uiPriority w:val="99"/>
    <w:rsid w:val="004241B1"/>
    <w:rPr>
      <w:color w:val="0000FF"/>
      <w:u w:val="single"/>
    </w:rPr>
  </w:style>
  <w:style w:type="character" w:customStyle="1" w:styleId="Heading1Char">
    <w:name w:val="Heading 1 Char"/>
    <w:basedOn w:val="DefaultParagraphFont"/>
    <w:link w:val="Heading1"/>
    <w:uiPriority w:val="9"/>
    <w:rsid w:val="00D75F36"/>
    <w:rPr>
      <w:rFonts w:ascii="Times" w:hAnsi="Times"/>
      <w:b/>
      <w:kern w:val="36"/>
      <w:sz w:val="48"/>
      <w:szCs w:val="20"/>
    </w:rPr>
  </w:style>
  <w:style w:type="character" w:customStyle="1" w:styleId="Heading5Char">
    <w:name w:val="Heading 5 Char"/>
    <w:basedOn w:val="DefaultParagraphFont"/>
    <w:link w:val="Heading5"/>
    <w:uiPriority w:val="9"/>
    <w:rsid w:val="00920080"/>
    <w:rPr>
      <w:rFonts w:ascii="Times" w:hAnsi="Times"/>
      <w:b/>
      <w:sz w:val="20"/>
      <w:szCs w:val="20"/>
    </w:rPr>
  </w:style>
  <w:style w:type="character" w:customStyle="1" w:styleId="citation">
    <w:name w:val="citation"/>
    <w:basedOn w:val="DefaultParagraphFont"/>
    <w:rsid w:val="00B975AA"/>
  </w:style>
  <w:style w:type="character" w:customStyle="1" w:styleId="citationjournalname">
    <w:name w:val="citation_journal_name"/>
    <w:basedOn w:val="DefaultParagraphFont"/>
    <w:rsid w:val="00E77C08"/>
  </w:style>
  <w:style w:type="character" w:customStyle="1" w:styleId="citationvolumenumber">
    <w:name w:val="citation_volume_number"/>
    <w:basedOn w:val="DefaultParagraphFont"/>
    <w:rsid w:val="00E77C08"/>
  </w:style>
  <w:style w:type="character" w:customStyle="1" w:styleId="citationissuenumber">
    <w:name w:val="citation_issue_number"/>
    <w:basedOn w:val="DefaultParagraphFont"/>
    <w:rsid w:val="00E77C08"/>
  </w:style>
  <w:style w:type="character" w:customStyle="1" w:styleId="citationstartpage">
    <w:name w:val="citation_start_page"/>
    <w:basedOn w:val="DefaultParagraphFont"/>
    <w:rsid w:val="00E77C08"/>
  </w:style>
  <w:style w:type="character" w:customStyle="1" w:styleId="citationendpage">
    <w:name w:val="citation_end_page"/>
    <w:basedOn w:val="DefaultParagraphFont"/>
    <w:rsid w:val="00E77C08"/>
  </w:style>
  <w:style w:type="paragraph" w:customStyle="1" w:styleId="Pa10">
    <w:name w:val="Pa10"/>
    <w:basedOn w:val="Normal"/>
    <w:next w:val="Normal"/>
    <w:uiPriority w:val="99"/>
    <w:rsid w:val="007333FA"/>
    <w:pPr>
      <w:widowControl w:val="0"/>
      <w:autoSpaceDE w:val="0"/>
      <w:autoSpaceDN w:val="0"/>
      <w:adjustRightInd w:val="0"/>
      <w:spacing w:line="241" w:lineRule="atLeast"/>
    </w:pPr>
    <w:rPr>
      <w:rFonts w:ascii="Diavlo Black" w:hAnsi="Diavlo Black" w:cs="Times New Roman"/>
    </w:rPr>
  </w:style>
  <w:style w:type="character" w:customStyle="1" w:styleId="A5">
    <w:name w:val="A5"/>
    <w:uiPriority w:val="99"/>
    <w:rsid w:val="007333FA"/>
    <w:rPr>
      <w:rFonts w:cs="Diavlo Black"/>
      <w:b/>
      <w:bCs/>
      <w:color w:val="000000"/>
      <w:sz w:val="30"/>
      <w:szCs w:val="30"/>
    </w:rPr>
  </w:style>
  <w:style w:type="character" w:customStyle="1" w:styleId="A25">
    <w:name w:val="A25"/>
    <w:uiPriority w:val="99"/>
    <w:rsid w:val="007333FA"/>
    <w:rPr>
      <w:rFonts w:cs="Diavlo Black"/>
      <w:b/>
      <w:bCs/>
      <w:color w:val="000000"/>
      <w:sz w:val="30"/>
      <w:szCs w:val="30"/>
    </w:rPr>
  </w:style>
  <w:style w:type="character" w:customStyle="1" w:styleId="A22">
    <w:name w:val="A22"/>
    <w:uiPriority w:val="99"/>
    <w:rsid w:val="007333FA"/>
    <w:rPr>
      <w:rFonts w:cs="Diavlo Black"/>
      <w:b/>
      <w:bCs/>
      <w:color w:val="000000"/>
      <w:sz w:val="30"/>
      <w:szCs w:val="30"/>
    </w:rPr>
  </w:style>
  <w:style w:type="paragraph" w:styleId="Footer">
    <w:name w:val="footer"/>
    <w:basedOn w:val="Normal"/>
    <w:link w:val="FooterChar"/>
    <w:rsid w:val="00DB32DB"/>
    <w:pPr>
      <w:tabs>
        <w:tab w:val="center" w:pos="4320"/>
        <w:tab w:val="right" w:pos="8640"/>
      </w:tabs>
    </w:pPr>
  </w:style>
  <w:style w:type="character" w:customStyle="1" w:styleId="FooterChar">
    <w:name w:val="Footer Char"/>
    <w:basedOn w:val="DefaultParagraphFont"/>
    <w:link w:val="Footer"/>
    <w:rsid w:val="00DB32DB"/>
    <w:rPr>
      <w:rFonts w:ascii="Times New Roman" w:hAnsi="Times New Roman"/>
    </w:rPr>
  </w:style>
  <w:style w:type="character" w:styleId="PageNumber">
    <w:name w:val="page number"/>
    <w:basedOn w:val="DefaultParagraphFont"/>
    <w:rsid w:val="00DB32D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42318">
      <w:bodyDiv w:val="1"/>
      <w:marLeft w:val="0"/>
      <w:marRight w:val="0"/>
      <w:marTop w:val="0"/>
      <w:marBottom w:val="0"/>
      <w:divBdr>
        <w:top w:val="none" w:sz="0" w:space="0" w:color="auto"/>
        <w:left w:val="none" w:sz="0" w:space="0" w:color="auto"/>
        <w:bottom w:val="none" w:sz="0" w:space="0" w:color="auto"/>
        <w:right w:val="none" w:sz="0" w:space="0" w:color="auto"/>
      </w:divBdr>
      <w:divsChild>
        <w:div w:id="1199463884">
          <w:marLeft w:val="0"/>
          <w:marRight w:val="0"/>
          <w:marTop w:val="0"/>
          <w:marBottom w:val="0"/>
          <w:divBdr>
            <w:top w:val="none" w:sz="0" w:space="0" w:color="auto"/>
            <w:left w:val="none" w:sz="0" w:space="0" w:color="auto"/>
            <w:bottom w:val="none" w:sz="0" w:space="0" w:color="auto"/>
            <w:right w:val="none" w:sz="0" w:space="0" w:color="auto"/>
          </w:divBdr>
          <w:divsChild>
            <w:div w:id="1011372751">
              <w:marLeft w:val="0"/>
              <w:marRight w:val="0"/>
              <w:marTop w:val="0"/>
              <w:marBottom w:val="0"/>
              <w:divBdr>
                <w:top w:val="none" w:sz="0" w:space="0" w:color="auto"/>
                <w:left w:val="none" w:sz="0" w:space="0" w:color="auto"/>
                <w:bottom w:val="none" w:sz="0" w:space="0" w:color="auto"/>
                <w:right w:val="none" w:sz="0" w:space="0" w:color="auto"/>
              </w:divBdr>
            </w:div>
            <w:div w:id="2081907504">
              <w:marLeft w:val="0"/>
              <w:marRight w:val="0"/>
              <w:marTop w:val="0"/>
              <w:marBottom w:val="0"/>
              <w:divBdr>
                <w:top w:val="none" w:sz="0" w:space="0" w:color="auto"/>
                <w:left w:val="none" w:sz="0" w:space="0" w:color="auto"/>
                <w:bottom w:val="none" w:sz="0" w:space="0" w:color="auto"/>
                <w:right w:val="none" w:sz="0" w:space="0" w:color="auto"/>
              </w:divBdr>
            </w:div>
            <w:div w:id="1082529516">
              <w:marLeft w:val="0"/>
              <w:marRight w:val="0"/>
              <w:marTop w:val="0"/>
              <w:marBottom w:val="0"/>
              <w:divBdr>
                <w:top w:val="none" w:sz="0" w:space="0" w:color="auto"/>
                <w:left w:val="none" w:sz="0" w:space="0" w:color="auto"/>
                <w:bottom w:val="none" w:sz="0" w:space="0" w:color="auto"/>
                <w:right w:val="none" w:sz="0" w:space="0" w:color="auto"/>
              </w:divBdr>
            </w:div>
            <w:div w:id="1915626651">
              <w:marLeft w:val="0"/>
              <w:marRight w:val="0"/>
              <w:marTop w:val="0"/>
              <w:marBottom w:val="0"/>
              <w:divBdr>
                <w:top w:val="none" w:sz="0" w:space="0" w:color="auto"/>
                <w:left w:val="none" w:sz="0" w:space="0" w:color="auto"/>
                <w:bottom w:val="none" w:sz="0" w:space="0" w:color="auto"/>
                <w:right w:val="none" w:sz="0" w:space="0" w:color="auto"/>
              </w:divBdr>
            </w:div>
            <w:div w:id="1551305046">
              <w:marLeft w:val="0"/>
              <w:marRight w:val="0"/>
              <w:marTop w:val="0"/>
              <w:marBottom w:val="0"/>
              <w:divBdr>
                <w:top w:val="none" w:sz="0" w:space="0" w:color="auto"/>
                <w:left w:val="none" w:sz="0" w:space="0" w:color="auto"/>
                <w:bottom w:val="none" w:sz="0" w:space="0" w:color="auto"/>
                <w:right w:val="none" w:sz="0" w:space="0" w:color="auto"/>
              </w:divBdr>
            </w:div>
            <w:div w:id="86922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5696">
      <w:bodyDiv w:val="1"/>
      <w:marLeft w:val="0"/>
      <w:marRight w:val="0"/>
      <w:marTop w:val="0"/>
      <w:marBottom w:val="0"/>
      <w:divBdr>
        <w:top w:val="none" w:sz="0" w:space="0" w:color="auto"/>
        <w:left w:val="none" w:sz="0" w:space="0" w:color="auto"/>
        <w:bottom w:val="none" w:sz="0" w:space="0" w:color="auto"/>
        <w:right w:val="none" w:sz="0" w:space="0" w:color="auto"/>
      </w:divBdr>
    </w:div>
    <w:div w:id="148833822">
      <w:bodyDiv w:val="1"/>
      <w:marLeft w:val="0"/>
      <w:marRight w:val="0"/>
      <w:marTop w:val="0"/>
      <w:marBottom w:val="0"/>
      <w:divBdr>
        <w:top w:val="none" w:sz="0" w:space="0" w:color="auto"/>
        <w:left w:val="none" w:sz="0" w:space="0" w:color="auto"/>
        <w:bottom w:val="none" w:sz="0" w:space="0" w:color="auto"/>
        <w:right w:val="none" w:sz="0" w:space="0" w:color="auto"/>
      </w:divBdr>
    </w:div>
    <w:div w:id="370573296">
      <w:bodyDiv w:val="1"/>
      <w:marLeft w:val="0"/>
      <w:marRight w:val="0"/>
      <w:marTop w:val="0"/>
      <w:marBottom w:val="0"/>
      <w:divBdr>
        <w:top w:val="none" w:sz="0" w:space="0" w:color="auto"/>
        <w:left w:val="none" w:sz="0" w:space="0" w:color="auto"/>
        <w:bottom w:val="none" w:sz="0" w:space="0" w:color="auto"/>
        <w:right w:val="none" w:sz="0" w:space="0" w:color="auto"/>
      </w:divBdr>
    </w:div>
    <w:div w:id="453406566">
      <w:bodyDiv w:val="1"/>
      <w:marLeft w:val="0"/>
      <w:marRight w:val="0"/>
      <w:marTop w:val="0"/>
      <w:marBottom w:val="0"/>
      <w:divBdr>
        <w:top w:val="none" w:sz="0" w:space="0" w:color="auto"/>
        <w:left w:val="none" w:sz="0" w:space="0" w:color="auto"/>
        <w:bottom w:val="none" w:sz="0" w:space="0" w:color="auto"/>
        <w:right w:val="none" w:sz="0" w:space="0" w:color="auto"/>
      </w:divBdr>
      <w:divsChild>
        <w:div w:id="177744774">
          <w:marLeft w:val="0"/>
          <w:marRight w:val="0"/>
          <w:marTop w:val="0"/>
          <w:marBottom w:val="0"/>
          <w:divBdr>
            <w:top w:val="none" w:sz="0" w:space="0" w:color="auto"/>
            <w:left w:val="none" w:sz="0" w:space="0" w:color="auto"/>
            <w:bottom w:val="none" w:sz="0" w:space="0" w:color="auto"/>
            <w:right w:val="none" w:sz="0" w:space="0" w:color="auto"/>
          </w:divBdr>
        </w:div>
        <w:div w:id="904679404">
          <w:marLeft w:val="0"/>
          <w:marRight w:val="0"/>
          <w:marTop w:val="0"/>
          <w:marBottom w:val="0"/>
          <w:divBdr>
            <w:top w:val="none" w:sz="0" w:space="0" w:color="auto"/>
            <w:left w:val="none" w:sz="0" w:space="0" w:color="auto"/>
            <w:bottom w:val="none" w:sz="0" w:space="0" w:color="auto"/>
            <w:right w:val="none" w:sz="0" w:space="0" w:color="auto"/>
          </w:divBdr>
        </w:div>
        <w:div w:id="678698747">
          <w:marLeft w:val="0"/>
          <w:marRight w:val="0"/>
          <w:marTop w:val="0"/>
          <w:marBottom w:val="0"/>
          <w:divBdr>
            <w:top w:val="none" w:sz="0" w:space="0" w:color="auto"/>
            <w:left w:val="none" w:sz="0" w:space="0" w:color="auto"/>
            <w:bottom w:val="none" w:sz="0" w:space="0" w:color="auto"/>
            <w:right w:val="none" w:sz="0" w:space="0" w:color="auto"/>
          </w:divBdr>
        </w:div>
        <w:div w:id="492182208">
          <w:marLeft w:val="0"/>
          <w:marRight w:val="0"/>
          <w:marTop w:val="0"/>
          <w:marBottom w:val="0"/>
          <w:divBdr>
            <w:top w:val="none" w:sz="0" w:space="0" w:color="auto"/>
            <w:left w:val="none" w:sz="0" w:space="0" w:color="auto"/>
            <w:bottom w:val="none" w:sz="0" w:space="0" w:color="auto"/>
            <w:right w:val="none" w:sz="0" w:space="0" w:color="auto"/>
          </w:divBdr>
        </w:div>
        <w:div w:id="1206605997">
          <w:marLeft w:val="0"/>
          <w:marRight w:val="0"/>
          <w:marTop w:val="0"/>
          <w:marBottom w:val="0"/>
          <w:divBdr>
            <w:top w:val="none" w:sz="0" w:space="0" w:color="auto"/>
            <w:left w:val="none" w:sz="0" w:space="0" w:color="auto"/>
            <w:bottom w:val="none" w:sz="0" w:space="0" w:color="auto"/>
            <w:right w:val="none" w:sz="0" w:space="0" w:color="auto"/>
          </w:divBdr>
        </w:div>
        <w:div w:id="204146651">
          <w:marLeft w:val="0"/>
          <w:marRight w:val="0"/>
          <w:marTop w:val="0"/>
          <w:marBottom w:val="0"/>
          <w:divBdr>
            <w:top w:val="none" w:sz="0" w:space="0" w:color="auto"/>
            <w:left w:val="none" w:sz="0" w:space="0" w:color="auto"/>
            <w:bottom w:val="none" w:sz="0" w:space="0" w:color="auto"/>
            <w:right w:val="none" w:sz="0" w:space="0" w:color="auto"/>
          </w:divBdr>
        </w:div>
        <w:div w:id="1593930591">
          <w:marLeft w:val="0"/>
          <w:marRight w:val="0"/>
          <w:marTop w:val="0"/>
          <w:marBottom w:val="0"/>
          <w:divBdr>
            <w:top w:val="none" w:sz="0" w:space="0" w:color="auto"/>
            <w:left w:val="none" w:sz="0" w:space="0" w:color="auto"/>
            <w:bottom w:val="none" w:sz="0" w:space="0" w:color="auto"/>
            <w:right w:val="none" w:sz="0" w:space="0" w:color="auto"/>
          </w:divBdr>
        </w:div>
        <w:div w:id="1024134553">
          <w:marLeft w:val="0"/>
          <w:marRight w:val="0"/>
          <w:marTop w:val="0"/>
          <w:marBottom w:val="0"/>
          <w:divBdr>
            <w:top w:val="none" w:sz="0" w:space="0" w:color="auto"/>
            <w:left w:val="none" w:sz="0" w:space="0" w:color="auto"/>
            <w:bottom w:val="none" w:sz="0" w:space="0" w:color="auto"/>
            <w:right w:val="none" w:sz="0" w:space="0" w:color="auto"/>
          </w:divBdr>
        </w:div>
        <w:div w:id="1147623810">
          <w:marLeft w:val="0"/>
          <w:marRight w:val="0"/>
          <w:marTop w:val="0"/>
          <w:marBottom w:val="0"/>
          <w:divBdr>
            <w:top w:val="none" w:sz="0" w:space="0" w:color="auto"/>
            <w:left w:val="none" w:sz="0" w:space="0" w:color="auto"/>
            <w:bottom w:val="none" w:sz="0" w:space="0" w:color="auto"/>
            <w:right w:val="none" w:sz="0" w:space="0" w:color="auto"/>
          </w:divBdr>
        </w:div>
        <w:div w:id="1665082591">
          <w:marLeft w:val="0"/>
          <w:marRight w:val="0"/>
          <w:marTop w:val="0"/>
          <w:marBottom w:val="0"/>
          <w:divBdr>
            <w:top w:val="none" w:sz="0" w:space="0" w:color="auto"/>
            <w:left w:val="none" w:sz="0" w:space="0" w:color="auto"/>
            <w:bottom w:val="none" w:sz="0" w:space="0" w:color="auto"/>
            <w:right w:val="none" w:sz="0" w:space="0" w:color="auto"/>
          </w:divBdr>
        </w:div>
        <w:div w:id="184712345">
          <w:marLeft w:val="0"/>
          <w:marRight w:val="0"/>
          <w:marTop w:val="0"/>
          <w:marBottom w:val="0"/>
          <w:divBdr>
            <w:top w:val="none" w:sz="0" w:space="0" w:color="auto"/>
            <w:left w:val="none" w:sz="0" w:space="0" w:color="auto"/>
            <w:bottom w:val="none" w:sz="0" w:space="0" w:color="auto"/>
            <w:right w:val="none" w:sz="0" w:space="0" w:color="auto"/>
          </w:divBdr>
        </w:div>
        <w:div w:id="501968884">
          <w:marLeft w:val="0"/>
          <w:marRight w:val="0"/>
          <w:marTop w:val="0"/>
          <w:marBottom w:val="0"/>
          <w:divBdr>
            <w:top w:val="none" w:sz="0" w:space="0" w:color="auto"/>
            <w:left w:val="none" w:sz="0" w:space="0" w:color="auto"/>
            <w:bottom w:val="none" w:sz="0" w:space="0" w:color="auto"/>
            <w:right w:val="none" w:sz="0" w:space="0" w:color="auto"/>
          </w:divBdr>
        </w:div>
        <w:div w:id="218249530">
          <w:marLeft w:val="0"/>
          <w:marRight w:val="0"/>
          <w:marTop w:val="0"/>
          <w:marBottom w:val="0"/>
          <w:divBdr>
            <w:top w:val="none" w:sz="0" w:space="0" w:color="auto"/>
            <w:left w:val="none" w:sz="0" w:space="0" w:color="auto"/>
            <w:bottom w:val="none" w:sz="0" w:space="0" w:color="auto"/>
            <w:right w:val="none" w:sz="0" w:space="0" w:color="auto"/>
          </w:divBdr>
        </w:div>
        <w:div w:id="2079747586">
          <w:marLeft w:val="0"/>
          <w:marRight w:val="0"/>
          <w:marTop w:val="0"/>
          <w:marBottom w:val="0"/>
          <w:divBdr>
            <w:top w:val="none" w:sz="0" w:space="0" w:color="auto"/>
            <w:left w:val="none" w:sz="0" w:space="0" w:color="auto"/>
            <w:bottom w:val="none" w:sz="0" w:space="0" w:color="auto"/>
            <w:right w:val="none" w:sz="0" w:space="0" w:color="auto"/>
          </w:divBdr>
        </w:div>
        <w:div w:id="1638729503">
          <w:marLeft w:val="0"/>
          <w:marRight w:val="0"/>
          <w:marTop w:val="0"/>
          <w:marBottom w:val="0"/>
          <w:divBdr>
            <w:top w:val="none" w:sz="0" w:space="0" w:color="auto"/>
            <w:left w:val="none" w:sz="0" w:space="0" w:color="auto"/>
            <w:bottom w:val="none" w:sz="0" w:space="0" w:color="auto"/>
            <w:right w:val="none" w:sz="0" w:space="0" w:color="auto"/>
          </w:divBdr>
        </w:div>
        <w:div w:id="839078679">
          <w:marLeft w:val="0"/>
          <w:marRight w:val="0"/>
          <w:marTop w:val="0"/>
          <w:marBottom w:val="0"/>
          <w:divBdr>
            <w:top w:val="none" w:sz="0" w:space="0" w:color="auto"/>
            <w:left w:val="none" w:sz="0" w:space="0" w:color="auto"/>
            <w:bottom w:val="none" w:sz="0" w:space="0" w:color="auto"/>
            <w:right w:val="none" w:sz="0" w:space="0" w:color="auto"/>
          </w:divBdr>
        </w:div>
        <w:div w:id="909467552">
          <w:marLeft w:val="0"/>
          <w:marRight w:val="0"/>
          <w:marTop w:val="0"/>
          <w:marBottom w:val="0"/>
          <w:divBdr>
            <w:top w:val="none" w:sz="0" w:space="0" w:color="auto"/>
            <w:left w:val="none" w:sz="0" w:space="0" w:color="auto"/>
            <w:bottom w:val="none" w:sz="0" w:space="0" w:color="auto"/>
            <w:right w:val="none" w:sz="0" w:space="0" w:color="auto"/>
          </w:divBdr>
        </w:div>
        <w:div w:id="827135081">
          <w:marLeft w:val="0"/>
          <w:marRight w:val="0"/>
          <w:marTop w:val="0"/>
          <w:marBottom w:val="0"/>
          <w:divBdr>
            <w:top w:val="none" w:sz="0" w:space="0" w:color="auto"/>
            <w:left w:val="none" w:sz="0" w:space="0" w:color="auto"/>
            <w:bottom w:val="none" w:sz="0" w:space="0" w:color="auto"/>
            <w:right w:val="none" w:sz="0" w:space="0" w:color="auto"/>
          </w:divBdr>
        </w:div>
        <w:div w:id="30812450">
          <w:marLeft w:val="0"/>
          <w:marRight w:val="0"/>
          <w:marTop w:val="0"/>
          <w:marBottom w:val="0"/>
          <w:divBdr>
            <w:top w:val="none" w:sz="0" w:space="0" w:color="auto"/>
            <w:left w:val="none" w:sz="0" w:space="0" w:color="auto"/>
            <w:bottom w:val="none" w:sz="0" w:space="0" w:color="auto"/>
            <w:right w:val="none" w:sz="0" w:space="0" w:color="auto"/>
          </w:divBdr>
        </w:div>
        <w:div w:id="402606165">
          <w:marLeft w:val="0"/>
          <w:marRight w:val="0"/>
          <w:marTop w:val="0"/>
          <w:marBottom w:val="0"/>
          <w:divBdr>
            <w:top w:val="none" w:sz="0" w:space="0" w:color="auto"/>
            <w:left w:val="none" w:sz="0" w:space="0" w:color="auto"/>
            <w:bottom w:val="none" w:sz="0" w:space="0" w:color="auto"/>
            <w:right w:val="none" w:sz="0" w:space="0" w:color="auto"/>
          </w:divBdr>
        </w:div>
        <w:div w:id="216011628">
          <w:marLeft w:val="0"/>
          <w:marRight w:val="0"/>
          <w:marTop w:val="0"/>
          <w:marBottom w:val="0"/>
          <w:divBdr>
            <w:top w:val="none" w:sz="0" w:space="0" w:color="auto"/>
            <w:left w:val="none" w:sz="0" w:space="0" w:color="auto"/>
            <w:bottom w:val="none" w:sz="0" w:space="0" w:color="auto"/>
            <w:right w:val="none" w:sz="0" w:space="0" w:color="auto"/>
          </w:divBdr>
        </w:div>
      </w:divsChild>
    </w:div>
    <w:div w:id="459999327">
      <w:bodyDiv w:val="1"/>
      <w:marLeft w:val="0"/>
      <w:marRight w:val="0"/>
      <w:marTop w:val="0"/>
      <w:marBottom w:val="0"/>
      <w:divBdr>
        <w:top w:val="none" w:sz="0" w:space="0" w:color="auto"/>
        <w:left w:val="none" w:sz="0" w:space="0" w:color="auto"/>
        <w:bottom w:val="none" w:sz="0" w:space="0" w:color="auto"/>
        <w:right w:val="none" w:sz="0" w:space="0" w:color="auto"/>
      </w:divBdr>
    </w:div>
    <w:div w:id="470902490">
      <w:bodyDiv w:val="1"/>
      <w:marLeft w:val="0"/>
      <w:marRight w:val="0"/>
      <w:marTop w:val="0"/>
      <w:marBottom w:val="0"/>
      <w:divBdr>
        <w:top w:val="none" w:sz="0" w:space="0" w:color="auto"/>
        <w:left w:val="none" w:sz="0" w:space="0" w:color="auto"/>
        <w:bottom w:val="none" w:sz="0" w:space="0" w:color="auto"/>
        <w:right w:val="none" w:sz="0" w:space="0" w:color="auto"/>
      </w:divBdr>
      <w:divsChild>
        <w:div w:id="1628782211">
          <w:marLeft w:val="0"/>
          <w:marRight w:val="0"/>
          <w:marTop w:val="0"/>
          <w:marBottom w:val="0"/>
          <w:divBdr>
            <w:top w:val="none" w:sz="0" w:space="0" w:color="auto"/>
            <w:left w:val="none" w:sz="0" w:space="0" w:color="auto"/>
            <w:bottom w:val="none" w:sz="0" w:space="0" w:color="auto"/>
            <w:right w:val="none" w:sz="0" w:space="0" w:color="auto"/>
          </w:divBdr>
        </w:div>
        <w:div w:id="1087262963">
          <w:marLeft w:val="0"/>
          <w:marRight w:val="0"/>
          <w:marTop w:val="0"/>
          <w:marBottom w:val="0"/>
          <w:divBdr>
            <w:top w:val="none" w:sz="0" w:space="0" w:color="auto"/>
            <w:left w:val="none" w:sz="0" w:space="0" w:color="auto"/>
            <w:bottom w:val="none" w:sz="0" w:space="0" w:color="auto"/>
            <w:right w:val="none" w:sz="0" w:space="0" w:color="auto"/>
          </w:divBdr>
        </w:div>
        <w:div w:id="144207143">
          <w:marLeft w:val="0"/>
          <w:marRight w:val="0"/>
          <w:marTop w:val="0"/>
          <w:marBottom w:val="0"/>
          <w:divBdr>
            <w:top w:val="none" w:sz="0" w:space="0" w:color="auto"/>
            <w:left w:val="none" w:sz="0" w:space="0" w:color="auto"/>
            <w:bottom w:val="none" w:sz="0" w:space="0" w:color="auto"/>
            <w:right w:val="none" w:sz="0" w:space="0" w:color="auto"/>
          </w:divBdr>
        </w:div>
      </w:divsChild>
    </w:div>
    <w:div w:id="575826716">
      <w:bodyDiv w:val="1"/>
      <w:marLeft w:val="0"/>
      <w:marRight w:val="0"/>
      <w:marTop w:val="0"/>
      <w:marBottom w:val="0"/>
      <w:divBdr>
        <w:top w:val="none" w:sz="0" w:space="0" w:color="auto"/>
        <w:left w:val="none" w:sz="0" w:space="0" w:color="auto"/>
        <w:bottom w:val="none" w:sz="0" w:space="0" w:color="auto"/>
        <w:right w:val="none" w:sz="0" w:space="0" w:color="auto"/>
      </w:divBdr>
    </w:div>
    <w:div w:id="612708203">
      <w:bodyDiv w:val="1"/>
      <w:marLeft w:val="0"/>
      <w:marRight w:val="0"/>
      <w:marTop w:val="0"/>
      <w:marBottom w:val="0"/>
      <w:divBdr>
        <w:top w:val="none" w:sz="0" w:space="0" w:color="auto"/>
        <w:left w:val="none" w:sz="0" w:space="0" w:color="auto"/>
        <w:bottom w:val="none" w:sz="0" w:space="0" w:color="auto"/>
        <w:right w:val="none" w:sz="0" w:space="0" w:color="auto"/>
      </w:divBdr>
      <w:divsChild>
        <w:div w:id="441342860">
          <w:marLeft w:val="0"/>
          <w:marRight w:val="0"/>
          <w:marTop w:val="0"/>
          <w:marBottom w:val="0"/>
          <w:divBdr>
            <w:top w:val="none" w:sz="0" w:space="0" w:color="auto"/>
            <w:left w:val="none" w:sz="0" w:space="0" w:color="auto"/>
            <w:bottom w:val="none" w:sz="0" w:space="0" w:color="auto"/>
            <w:right w:val="none" w:sz="0" w:space="0" w:color="auto"/>
          </w:divBdr>
          <w:divsChild>
            <w:div w:id="5665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27902">
      <w:bodyDiv w:val="1"/>
      <w:marLeft w:val="0"/>
      <w:marRight w:val="0"/>
      <w:marTop w:val="0"/>
      <w:marBottom w:val="0"/>
      <w:divBdr>
        <w:top w:val="none" w:sz="0" w:space="0" w:color="auto"/>
        <w:left w:val="none" w:sz="0" w:space="0" w:color="auto"/>
        <w:bottom w:val="none" w:sz="0" w:space="0" w:color="auto"/>
        <w:right w:val="none" w:sz="0" w:space="0" w:color="auto"/>
      </w:divBdr>
    </w:div>
    <w:div w:id="669871643">
      <w:bodyDiv w:val="1"/>
      <w:marLeft w:val="0"/>
      <w:marRight w:val="0"/>
      <w:marTop w:val="0"/>
      <w:marBottom w:val="0"/>
      <w:divBdr>
        <w:top w:val="none" w:sz="0" w:space="0" w:color="auto"/>
        <w:left w:val="none" w:sz="0" w:space="0" w:color="auto"/>
        <w:bottom w:val="none" w:sz="0" w:space="0" w:color="auto"/>
        <w:right w:val="none" w:sz="0" w:space="0" w:color="auto"/>
      </w:divBdr>
    </w:div>
    <w:div w:id="789277634">
      <w:bodyDiv w:val="1"/>
      <w:marLeft w:val="0"/>
      <w:marRight w:val="0"/>
      <w:marTop w:val="0"/>
      <w:marBottom w:val="0"/>
      <w:divBdr>
        <w:top w:val="none" w:sz="0" w:space="0" w:color="auto"/>
        <w:left w:val="none" w:sz="0" w:space="0" w:color="auto"/>
        <w:bottom w:val="none" w:sz="0" w:space="0" w:color="auto"/>
        <w:right w:val="none" w:sz="0" w:space="0" w:color="auto"/>
      </w:divBdr>
    </w:div>
    <w:div w:id="813988749">
      <w:bodyDiv w:val="1"/>
      <w:marLeft w:val="0"/>
      <w:marRight w:val="0"/>
      <w:marTop w:val="0"/>
      <w:marBottom w:val="0"/>
      <w:divBdr>
        <w:top w:val="none" w:sz="0" w:space="0" w:color="auto"/>
        <w:left w:val="none" w:sz="0" w:space="0" w:color="auto"/>
        <w:bottom w:val="none" w:sz="0" w:space="0" w:color="auto"/>
        <w:right w:val="none" w:sz="0" w:space="0" w:color="auto"/>
      </w:divBdr>
    </w:div>
    <w:div w:id="815880826">
      <w:bodyDiv w:val="1"/>
      <w:marLeft w:val="0"/>
      <w:marRight w:val="0"/>
      <w:marTop w:val="0"/>
      <w:marBottom w:val="0"/>
      <w:divBdr>
        <w:top w:val="none" w:sz="0" w:space="0" w:color="auto"/>
        <w:left w:val="none" w:sz="0" w:space="0" w:color="auto"/>
        <w:bottom w:val="none" w:sz="0" w:space="0" w:color="auto"/>
        <w:right w:val="none" w:sz="0" w:space="0" w:color="auto"/>
      </w:divBdr>
    </w:div>
    <w:div w:id="893395872">
      <w:bodyDiv w:val="1"/>
      <w:marLeft w:val="0"/>
      <w:marRight w:val="0"/>
      <w:marTop w:val="0"/>
      <w:marBottom w:val="0"/>
      <w:divBdr>
        <w:top w:val="none" w:sz="0" w:space="0" w:color="auto"/>
        <w:left w:val="none" w:sz="0" w:space="0" w:color="auto"/>
        <w:bottom w:val="none" w:sz="0" w:space="0" w:color="auto"/>
        <w:right w:val="none" w:sz="0" w:space="0" w:color="auto"/>
      </w:divBdr>
      <w:divsChild>
        <w:div w:id="817191872">
          <w:marLeft w:val="0"/>
          <w:marRight w:val="0"/>
          <w:marTop w:val="0"/>
          <w:marBottom w:val="0"/>
          <w:divBdr>
            <w:top w:val="none" w:sz="0" w:space="0" w:color="auto"/>
            <w:left w:val="none" w:sz="0" w:space="0" w:color="auto"/>
            <w:bottom w:val="none" w:sz="0" w:space="0" w:color="auto"/>
            <w:right w:val="none" w:sz="0" w:space="0" w:color="auto"/>
          </w:divBdr>
        </w:div>
        <w:div w:id="1831215055">
          <w:marLeft w:val="0"/>
          <w:marRight w:val="0"/>
          <w:marTop w:val="0"/>
          <w:marBottom w:val="0"/>
          <w:divBdr>
            <w:top w:val="none" w:sz="0" w:space="0" w:color="auto"/>
            <w:left w:val="none" w:sz="0" w:space="0" w:color="auto"/>
            <w:bottom w:val="none" w:sz="0" w:space="0" w:color="auto"/>
            <w:right w:val="none" w:sz="0" w:space="0" w:color="auto"/>
          </w:divBdr>
        </w:div>
        <w:div w:id="1717461004">
          <w:marLeft w:val="0"/>
          <w:marRight w:val="0"/>
          <w:marTop w:val="0"/>
          <w:marBottom w:val="0"/>
          <w:divBdr>
            <w:top w:val="none" w:sz="0" w:space="0" w:color="auto"/>
            <w:left w:val="none" w:sz="0" w:space="0" w:color="auto"/>
            <w:bottom w:val="none" w:sz="0" w:space="0" w:color="auto"/>
            <w:right w:val="none" w:sz="0" w:space="0" w:color="auto"/>
          </w:divBdr>
        </w:div>
        <w:div w:id="1546020188">
          <w:marLeft w:val="0"/>
          <w:marRight w:val="0"/>
          <w:marTop w:val="0"/>
          <w:marBottom w:val="0"/>
          <w:divBdr>
            <w:top w:val="none" w:sz="0" w:space="0" w:color="auto"/>
            <w:left w:val="none" w:sz="0" w:space="0" w:color="auto"/>
            <w:bottom w:val="none" w:sz="0" w:space="0" w:color="auto"/>
            <w:right w:val="none" w:sz="0" w:space="0" w:color="auto"/>
          </w:divBdr>
        </w:div>
        <w:div w:id="232473832">
          <w:marLeft w:val="0"/>
          <w:marRight w:val="0"/>
          <w:marTop w:val="0"/>
          <w:marBottom w:val="0"/>
          <w:divBdr>
            <w:top w:val="none" w:sz="0" w:space="0" w:color="auto"/>
            <w:left w:val="none" w:sz="0" w:space="0" w:color="auto"/>
            <w:bottom w:val="none" w:sz="0" w:space="0" w:color="auto"/>
            <w:right w:val="none" w:sz="0" w:space="0" w:color="auto"/>
          </w:divBdr>
        </w:div>
        <w:div w:id="418062332">
          <w:marLeft w:val="0"/>
          <w:marRight w:val="0"/>
          <w:marTop w:val="0"/>
          <w:marBottom w:val="0"/>
          <w:divBdr>
            <w:top w:val="none" w:sz="0" w:space="0" w:color="auto"/>
            <w:left w:val="none" w:sz="0" w:space="0" w:color="auto"/>
            <w:bottom w:val="none" w:sz="0" w:space="0" w:color="auto"/>
            <w:right w:val="none" w:sz="0" w:space="0" w:color="auto"/>
          </w:divBdr>
        </w:div>
        <w:div w:id="222256698">
          <w:marLeft w:val="0"/>
          <w:marRight w:val="0"/>
          <w:marTop w:val="0"/>
          <w:marBottom w:val="0"/>
          <w:divBdr>
            <w:top w:val="none" w:sz="0" w:space="0" w:color="auto"/>
            <w:left w:val="none" w:sz="0" w:space="0" w:color="auto"/>
            <w:bottom w:val="none" w:sz="0" w:space="0" w:color="auto"/>
            <w:right w:val="none" w:sz="0" w:space="0" w:color="auto"/>
          </w:divBdr>
        </w:div>
        <w:div w:id="192308696">
          <w:marLeft w:val="0"/>
          <w:marRight w:val="0"/>
          <w:marTop w:val="0"/>
          <w:marBottom w:val="0"/>
          <w:divBdr>
            <w:top w:val="none" w:sz="0" w:space="0" w:color="auto"/>
            <w:left w:val="none" w:sz="0" w:space="0" w:color="auto"/>
            <w:bottom w:val="none" w:sz="0" w:space="0" w:color="auto"/>
            <w:right w:val="none" w:sz="0" w:space="0" w:color="auto"/>
          </w:divBdr>
        </w:div>
      </w:divsChild>
    </w:div>
    <w:div w:id="922644125">
      <w:bodyDiv w:val="1"/>
      <w:marLeft w:val="0"/>
      <w:marRight w:val="0"/>
      <w:marTop w:val="0"/>
      <w:marBottom w:val="0"/>
      <w:divBdr>
        <w:top w:val="none" w:sz="0" w:space="0" w:color="auto"/>
        <w:left w:val="none" w:sz="0" w:space="0" w:color="auto"/>
        <w:bottom w:val="none" w:sz="0" w:space="0" w:color="auto"/>
        <w:right w:val="none" w:sz="0" w:space="0" w:color="auto"/>
      </w:divBdr>
    </w:div>
    <w:div w:id="965739362">
      <w:bodyDiv w:val="1"/>
      <w:marLeft w:val="0"/>
      <w:marRight w:val="0"/>
      <w:marTop w:val="0"/>
      <w:marBottom w:val="0"/>
      <w:divBdr>
        <w:top w:val="none" w:sz="0" w:space="0" w:color="auto"/>
        <w:left w:val="none" w:sz="0" w:space="0" w:color="auto"/>
        <w:bottom w:val="none" w:sz="0" w:space="0" w:color="auto"/>
        <w:right w:val="none" w:sz="0" w:space="0" w:color="auto"/>
      </w:divBdr>
      <w:divsChild>
        <w:div w:id="450976862">
          <w:marLeft w:val="0"/>
          <w:marRight w:val="0"/>
          <w:marTop w:val="0"/>
          <w:marBottom w:val="0"/>
          <w:divBdr>
            <w:top w:val="none" w:sz="0" w:space="0" w:color="auto"/>
            <w:left w:val="none" w:sz="0" w:space="0" w:color="auto"/>
            <w:bottom w:val="none" w:sz="0" w:space="0" w:color="auto"/>
            <w:right w:val="none" w:sz="0" w:space="0" w:color="auto"/>
          </w:divBdr>
        </w:div>
        <w:div w:id="883560152">
          <w:marLeft w:val="0"/>
          <w:marRight w:val="0"/>
          <w:marTop w:val="0"/>
          <w:marBottom w:val="0"/>
          <w:divBdr>
            <w:top w:val="none" w:sz="0" w:space="0" w:color="auto"/>
            <w:left w:val="none" w:sz="0" w:space="0" w:color="auto"/>
            <w:bottom w:val="none" w:sz="0" w:space="0" w:color="auto"/>
            <w:right w:val="none" w:sz="0" w:space="0" w:color="auto"/>
          </w:divBdr>
        </w:div>
        <w:div w:id="143010174">
          <w:marLeft w:val="0"/>
          <w:marRight w:val="0"/>
          <w:marTop w:val="0"/>
          <w:marBottom w:val="0"/>
          <w:divBdr>
            <w:top w:val="none" w:sz="0" w:space="0" w:color="auto"/>
            <w:left w:val="none" w:sz="0" w:space="0" w:color="auto"/>
            <w:bottom w:val="none" w:sz="0" w:space="0" w:color="auto"/>
            <w:right w:val="none" w:sz="0" w:space="0" w:color="auto"/>
          </w:divBdr>
        </w:div>
        <w:div w:id="1687094247">
          <w:marLeft w:val="0"/>
          <w:marRight w:val="0"/>
          <w:marTop w:val="0"/>
          <w:marBottom w:val="0"/>
          <w:divBdr>
            <w:top w:val="none" w:sz="0" w:space="0" w:color="auto"/>
            <w:left w:val="none" w:sz="0" w:space="0" w:color="auto"/>
            <w:bottom w:val="none" w:sz="0" w:space="0" w:color="auto"/>
            <w:right w:val="none" w:sz="0" w:space="0" w:color="auto"/>
          </w:divBdr>
        </w:div>
      </w:divsChild>
    </w:div>
    <w:div w:id="993097881">
      <w:bodyDiv w:val="1"/>
      <w:marLeft w:val="0"/>
      <w:marRight w:val="0"/>
      <w:marTop w:val="0"/>
      <w:marBottom w:val="0"/>
      <w:divBdr>
        <w:top w:val="none" w:sz="0" w:space="0" w:color="auto"/>
        <w:left w:val="none" w:sz="0" w:space="0" w:color="auto"/>
        <w:bottom w:val="none" w:sz="0" w:space="0" w:color="auto"/>
        <w:right w:val="none" w:sz="0" w:space="0" w:color="auto"/>
      </w:divBdr>
      <w:divsChild>
        <w:div w:id="357312309">
          <w:marLeft w:val="0"/>
          <w:marRight w:val="0"/>
          <w:marTop w:val="0"/>
          <w:marBottom w:val="0"/>
          <w:divBdr>
            <w:top w:val="none" w:sz="0" w:space="0" w:color="auto"/>
            <w:left w:val="none" w:sz="0" w:space="0" w:color="auto"/>
            <w:bottom w:val="none" w:sz="0" w:space="0" w:color="auto"/>
            <w:right w:val="none" w:sz="0" w:space="0" w:color="auto"/>
          </w:divBdr>
        </w:div>
        <w:div w:id="840898875">
          <w:marLeft w:val="0"/>
          <w:marRight w:val="0"/>
          <w:marTop w:val="0"/>
          <w:marBottom w:val="0"/>
          <w:divBdr>
            <w:top w:val="none" w:sz="0" w:space="0" w:color="auto"/>
            <w:left w:val="none" w:sz="0" w:space="0" w:color="auto"/>
            <w:bottom w:val="none" w:sz="0" w:space="0" w:color="auto"/>
            <w:right w:val="none" w:sz="0" w:space="0" w:color="auto"/>
          </w:divBdr>
        </w:div>
        <w:div w:id="1965886108">
          <w:marLeft w:val="0"/>
          <w:marRight w:val="0"/>
          <w:marTop w:val="0"/>
          <w:marBottom w:val="0"/>
          <w:divBdr>
            <w:top w:val="none" w:sz="0" w:space="0" w:color="auto"/>
            <w:left w:val="none" w:sz="0" w:space="0" w:color="auto"/>
            <w:bottom w:val="none" w:sz="0" w:space="0" w:color="auto"/>
            <w:right w:val="none" w:sz="0" w:space="0" w:color="auto"/>
          </w:divBdr>
        </w:div>
        <w:div w:id="214779925">
          <w:marLeft w:val="0"/>
          <w:marRight w:val="0"/>
          <w:marTop w:val="0"/>
          <w:marBottom w:val="0"/>
          <w:divBdr>
            <w:top w:val="none" w:sz="0" w:space="0" w:color="auto"/>
            <w:left w:val="none" w:sz="0" w:space="0" w:color="auto"/>
            <w:bottom w:val="none" w:sz="0" w:space="0" w:color="auto"/>
            <w:right w:val="none" w:sz="0" w:space="0" w:color="auto"/>
          </w:divBdr>
        </w:div>
        <w:div w:id="2090610282">
          <w:marLeft w:val="0"/>
          <w:marRight w:val="0"/>
          <w:marTop w:val="0"/>
          <w:marBottom w:val="0"/>
          <w:divBdr>
            <w:top w:val="none" w:sz="0" w:space="0" w:color="auto"/>
            <w:left w:val="none" w:sz="0" w:space="0" w:color="auto"/>
            <w:bottom w:val="none" w:sz="0" w:space="0" w:color="auto"/>
            <w:right w:val="none" w:sz="0" w:space="0" w:color="auto"/>
          </w:divBdr>
        </w:div>
        <w:div w:id="603730084">
          <w:marLeft w:val="0"/>
          <w:marRight w:val="0"/>
          <w:marTop w:val="0"/>
          <w:marBottom w:val="0"/>
          <w:divBdr>
            <w:top w:val="none" w:sz="0" w:space="0" w:color="auto"/>
            <w:left w:val="none" w:sz="0" w:space="0" w:color="auto"/>
            <w:bottom w:val="none" w:sz="0" w:space="0" w:color="auto"/>
            <w:right w:val="none" w:sz="0" w:space="0" w:color="auto"/>
          </w:divBdr>
        </w:div>
        <w:div w:id="153184914">
          <w:marLeft w:val="0"/>
          <w:marRight w:val="0"/>
          <w:marTop w:val="0"/>
          <w:marBottom w:val="0"/>
          <w:divBdr>
            <w:top w:val="none" w:sz="0" w:space="0" w:color="auto"/>
            <w:left w:val="none" w:sz="0" w:space="0" w:color="auto"/>
            <w:bottom w:val="none" w:sz="0" w:space="0" w:color="auto"/>
            <w:right w:val="none" w:sz="0" w:space="0" w:color="auto"/>
          </w:divBdr>
        </w:div>
        <w:div w:id="378096755">
          <w:marLeft w:val="0"/>
          <w:marRight w:val="0"/>
          <w:marTop w:val="0"/>
          <w:marBottom w:val="0"/>
          <w:divBdr>
            <w:top w:val="none" w:sz="0" w:space="0" w:color="auto"/>
            <w:left w:val="none" w:sz="0" w:space="0" w:color="auto"/>
            <w:bottom w:val="none" w:sz="0" w:space="0" w:color="auto"/>
            <w:right w:val="none" w:sz="0" w:space="0" w:color="auto"/>
          </w:divBdr>
        </w:div>
        <w:div w:id="17901794">
          <w:marLeft w:val="0"/>
          <w:marRight w:val="0"/>
          <w:marTop w:val="0"/>
          <w:marBottom w:val="0"/>
          <w:divBdr>
            <w:top w:val="none" w:sz="0" w:space="0" w:color="auto"/>
            <w:left w:val="none" w:sz="0" w:space="0" w:color="auto"/>
            <w:bottom w:val="none" w:sz="0" w:space="0" w:color="auto"/>
            <w:right w:val="none" w:sz="0" w:space="0" w:color="auto"/>
          </w:divBdr>
        </w:div>
        <w:div w:id="1819761021">
          <w:marLeft w:val="0"/>
          <w:marRight w:val="0"/>
          <w:marTop w:val="0"/>
          <w:marBottom w:val="0"/>
          <w:divBdr>
            <w:top w:val="none" w:sz="0" w:space="0" w:color="auto"/>
            <w:left w:val="none" w:sz="0" w:space="0" w:color="auto"/>
            <w:bottom w:val="none" w:sz="0" w:space="0" w:color="auto"/>
            <w:right w:val="none" w:sz="0" w:space="0" w:color="auto"/>
          </w:divBdr>
        </w:div>
        <w:div w:id="725957606">
          <w:marLeft w:val="0"/>
          <w:marRight w:val="0"/>
          <w:marTop w:val="0"/>
          <w:marBottom w:val="0"/>
          <w:divBdr>
            <w:top w:val="none" w:sz="0" w:space="0" w:color="auto"/>
            <w:left w:val="none" w:sz="0" w:space="0" w:color="auto"/>
            <w:bottom w:val="none" w:sz="0" w:space="0" w:color="auto"/>
            <w:right w:val="none" w:sz="0" w:space="0" w:color="auto"/>
          </w:divBdr>
        </w:div>
        <w:div w:id="34551231">
          <w:marLeft w:val="0"/>
          <w:marRight w:val="0"/>
          <w:marTop w:val="0"/>
          <w:marBottom w:val="0"/>
          <w:divBdr>
            <w:top w:val="none" w:sz="0" w:space="0" w:color="auto"/>
            <w:left w:val="none" w:sz="0" w:space="0" w:color="auto"/>
            <w:bottom w:val="none" w:sz="0" w:space="0" w:color="auto"/>
            <w:right w:val="none" w:sz="0" w:space="0" w:color="auto"/>
          </w:divBdr>
        </w:div>
        <w:div w:id="181935950">
          <w:marLeft w:val="0"/>
          <w:marRight w:val="0"/>
          <w:marTop w:val="0"/>
          <w:marBottom w:val="0"/>
          <w:divBdr>
            <w:top w:val="none" w:sz="0" w:space="0" w:color="auto"/>
            <w:left w:val="none" w:sz="0" w:space="0" w:color="auto"/>
            <w:bottom w:val="none" w:sz="0" w:space="0" w:color="auto"/>
            <w:right w:val="none" w:sz="0" w:space="0" w:color="auto"/>
          </w:divBdr>
        </w:div>
        <w:div w:id="2039311652">
          <w:marLeft w:val="0"/>
          <w:marRight w:val="0"/>
          <w:marTop w:val="0"/>
          <w:marBottom w:val="0"/>
          <w:divBdr>
            <w:top w:val="none" w:sz="0" w:space="0" w:color="auto"/>
            <w:left w:val="none" w:sz="0" w:space="0" w:color="auto"/>
            <w:bottom w:val="none" w:sz="0" w:space="0" w:color="auto"/>
            <w:right w:val="none" w:sz="0" w:space="0" w:color="auto"/>
          </w:divBdr>
        </w:div>
        <w:div w:id="745565877">
          <w:marLeft w:val="0"/>
          <w:marRight w:val="0"/>
          <w:marTop w:val="0"/>
          <w:marBottom w:val="0"/>
          <w:divBdr>
            <w:top w:val="none" w:sz="0" w:space="0" w:color="auto"/>
            <w:left w:val="none" w:sz="0" w:space="0" w:color="auto"/>
            <w:bottom w:val="none" w:sz="0" w:space="0" w:color="auto"/>
            <w:right w:val="none" w:sz="0" w:space="0" w:color="auto"/>
          </w:divBdr>
        </w:div>
        <w:div w:id="879822947">
          <w:marLeft w:val="0"/>
          <w:marRight w:val="0"/>
          <w:marTop w:val="0"/>
          <w:marBottom w:val="0"/>
          <w:divBdr>
            <w:top w:val="none" w:sz="0" w:space="0" w:color="auto"/>
            <w:left w:val="none" w:sz="0" w:space="0" w:color="auto"/>
            <w:bottom w:val="none" w:sz="0" w:space="0" w:color="auto"/>
            <w:right w:val="none" w:sz="0" w:space="0" w:color="auto"/>
          </w:divBdr>
        </w:div>
        <w:div w:id="1109592633">
          <w:marLeft w:val="0"/>
          <w:marRight w:val="0"/>
          <w:marTop w:val="0"/>
          <w:marBottom w:val="0"/>
          <w:divBdr>
            <w:top w:val="none" w:sz="0" w:space="0" w:color="auto"/>
            <w:left w:val="none" w:sz="0" w:space="0" w:color="auto"/>
            <w:bottom w:val="none" w:sz="0" w:space="0" w:color="auto"/>
            <w:right w:val="none" w:sz="0" w:space="0" w:color="auto"/>
          </w:divBdr>
        </w:div>
        <w:div w:id="1166750920">
          <w:marLeft w:val="0"/>
          <w:marRight w:val="0"/>
          <w:marTop w:val="0"/>
          <w:marBottom w:val="0"/>
          <w:divBdr>
            <w:top w:val="none" w:sz="0" w:space="0" w:color="auto"/>
            <w:left w:val="none" w:sz="0" w:space="0" w:color="auto"/>
            <w:bottom w:val="none" w:sz="0" w:space="0" w:color="auto"/>
            <w:right w:val="none" w:sz="0" w:space="0" w:color="auto"/>
          </w:divBdr>
        </w:div>
        <w:div w:id="39211079">
          <w:marLeft w:val="0"/>
          <w:marRight w:val="0"/>
          <w:marTop w:val="0"/>
          <w:marBottom w:val="0"/>
          <w:divBdr>
            <w:top w:val="none" w:sz="0" w:space="0" w:color="auto"/>
            <w:left w:val="none" w:sz="0" w:space="0" w:color="auto"/>
            <w:bottom w:val="none" w:sz="0" w:space="0" w:color="auto"/>
            <w:right w:val="none" w:sz="0" w:space="0" w:color="auto"/>
          </w:divBdr>
        </w:div>
        <w:div w:id="1467889897">
          <w:marLeft w:val="0"/>
          <w:marRight w:val="0"/>
          <w:marTop w:val="0"/>
          <w:marBottom w:val="0"/>
          <w:divBdr>
            <w:top w:val="none" w:sz="0" w:space="0" w:color="auto"/>
            <w:left w:val="none" w:sz="0" w:space="0" w:color="auto"/>
            <w:bottom w:val="none" w:sz="0" w:space="0" w:color="auto"/>
            <w:right w:val="none" w:sz="0" w:space="0" w:color="auto"/>
          </w:divBdr>
        </w:div>
        <w:div w:id="1401714428">
          <w:marLeft w:val="0"/>
          <w:marRight w:val="0"/>
          <w:marTop w:val="0"/>
          <w:marBottom w:val="0"/>
          <w:divBdr>
            <w:top w:val="none" w:sz="0" w:space="0" w:color="auto"/>
            <w:left w:val="none" w:sz="0" w:space="0" w:color="auto"/>
            <w:bottom w:val="none" w:sz="0" w:space="0" w:color="auto"/>
            <w:right w:val="none" w:sz="0" w:space="0" w:color="auto"/>
          </w:divBdr>
        </w:div>
        <w:div w:id="1586721316">
          <w:marLeft w:val="0"/>
          <w:marRight w:val="0"/>
          <w:marTop w:val="0"/>
          <w:marBottom w:val="0"/>
          <w:divBdr>
            <w:top w:val="none" w:sz="0" w:space="0" w:color="auto"/>
            <w:left w:val="none" w:sz="0" w:space="0" w:color="auto"/>
            <w:bottom w:val="none" w:sz="0" w:space="0" w:color="auto"/>
            <w:right w:val="none" w:sz="0" w:space="0" w:color="auto"/>
          </w:divBdr>
        </w:div>
        <w:div w:id="2121760316">
          <w:marLeft w:val="0"/>
          <w:marRight w:val="0"/>
          <w:marTop w:val="0"/>
          <w:marBottom w:val="0"/>
          <w:divBdr>
            <w:top w:val="none" w:sz="0" w:space="0" w:color="auto"/>
            <w:left w:val="none" w:sz="0" w:space="0" w:color="auto"/>
            <w:bottom w:val="none" w:sz="0" w:space="0" w:color="auto"/>
            <w:right w:val="none" w:sz="0" w:space="0" w:color="auto"/>
          </w:divBdr>
        </w:div>
        <w:div w:id="1893422327">
          <w:marLeft w:val="0"/>
          <w:marRight w:val="0"/>
          <w:marTop w:val="0"/>
          <w:marBottom w:val="0"/>
          <w:divBdr>
            <w:top w:val="none" w:sz="0" w:space="0" w:color="auto"/>
            <w:left w:val="none" w:sz="0" w:space="0" w:color="auto"/>
            <w:bottom w:val="none" w:sz="0" w:space="0" w:color="auto"/>
            <w:right w:val="none" w:sz="0" w:space="0" w:color="auto"/>
          </w:divBdr>
        </w:div>
        <w:div w:id="737480303">
          <w:marLeft w:val="0"/>
          <w:marRight w:val="0"/>
          <w:marTop w:val="0"/>
          <w:marBottom w:val="0"/>
          <w:divBdr>
            <w:top w:val="none" w:sz="0" w:space="0" w:color="auto"/>
            <w:left w:val="none" w:sz="0" w:space="0" w:color="auto"/>
            <w:bottom w:val="none" w:sz="0" w:space="0" w:color="auto"/>
            <w:right w:val="none" w:sz="0" w:space="0" w:color="auto"/>
          </w:divBdr>
        </w:div>
        <w:div w:id="1352490559">
          <w:marLeft w:val="0"/>
          <w:marRight w:val="0"/>
          <w:marTop w:val="0"/>
          <w:marBottom w:val="0"/>
          <w:divBdr>
            <w:top w:val="none" w:sz="0" w:space="0" w:color="auto"/>
            <w:left w:val="none" w:sz="0" w:space="0" w:color="auto"/>
            <w:bottom w:val="none" w:sz="0" w:space="0" w:color="auto"/>
            <w:right w:val="none" w:sz="0" w:space="0" w:color="auto"/>
          </w:divBdr>
        </w:div>
        <w:div w:id="1259102009">
          <w:marLeft w:val="0"/>
          <w:marRight w:val="0"/>
          <w:marTop w:val="0"/>
          <w:marBottom w:val="0"/>
          <w:divBdr>
            <w:top w:val="none" w:sz="0" w:space="0" w:color="auto"/>
            <w:left w:val="none" w:sz="0" w:space="0" w:color="auto"/>
            <w:bottom w:val="none" w:sz="0" w:space="0" w:color="auto"/>
            <w:right w:val="none" w:sz="0" w:space="0" w:color="auto"/>
          </w:divBdr>
        </w:div>
        <w:div w:id="592981101">
          <w:marLeft w:val="0"/>
          <w:marRight w:val="0"/>
          <w:marTop w:val="0"/>
          <w:marBottom w:val="0"/>
          <w:divBdr>
            <w:top w:val="none" w:sz="0" w:space="0" w:color="auto"/>
            <w:left w:val="none" w:sz="0" w:space="0" w:color="auto"/>
            <w:bottom w:val="none" w:sz="0" w:space="0" w:color="auto"/>
            <w:right w:val="none" w:sz="0" w:space="0" w:color="auto"/>
          </w:divBdr>
        </w:div>
        <w:div w:id="1941452949">
          <w:marLeft w:val="0"/>
          <w:marRight w:val="0"/>
          <w:marTop w:val="0"/>
          <w:marBottom w:val="0"/>
          <w:divBdr>
            <w:top w:val="none" w:sz="0" w:space="0" w:color="auto"/>
            <w:left w:val="none" w:sz="0" w:space="0" w:color="auto"/>
            <w:bottom w:val="none" w:sz="0" w:space="0" w:color="auto"/>
            <w:right w:val="none" w:sz="0" w:space="0" w:color="auto"/>
          </w:divBdr>
        </w:div>
        <w:div w:id="882716026">
          <w:marLeft w:val="0"/>
          <w:marRight w:val="0"/>
          <w:marTop w:val="0"/>
          <w:marBottom w:val="0"/>
          <w:divBdr>
            <w:top w:val="none" w:sz="0" w:space="0" w:color="auto"/>
            <w:left w:val="none" w:sz="0" w:space="0" w:color="auto"/>
            <w:bottom w:val="none" w:sz="0" w:space="0" w:color="auto"/>
            <w:right w:val="none" w:sz="0" w:space="0" w:color="auto"/>
          </w:divBdr>
        </w:div>
        <w:div w:id="1010523508">
          <w:marLeft w:val="0"/>
          <w:marRight w:val="0"/>
          <w:marTop w:val="0"/>
          <w:marBottom w:val="0"/>
          <w:divBdr>
            <w:top w:val="none" w:sz="0" w:space="0" w:color="auto"/>
            <w:left w:val="none" w:sz="0" w:space="0" w:color="auto"/>
            <w:bottom w:val="none" w:sz="0" w:space="0" w:color="auto"/>
            <w:right w:val="none" w:sz="0" w:space="0" w:color="auto"/>
          </w:divBdr>
        </w:div>
        <w:div w:id="1567177998">
          <w:marLeft w:val="0"/>
          <w:marRight w:val="0"/>
          <w:marTop w:val="0"/>
          <w:marBottom w:val="0"/>
          <w:divBdr>
            <w:top w:val="none" w:sz="0" w:space="0" w:color="auto"/>
            <w:left w:val="none" w:sz="0" w:space="0" w:color="auto"/>
            <w:bottom w:val="none" w:sz="0" w:space="0" w:color="auto"/>
            <w:right w:val="none" w:sz="0" w:space="0" w:color="auto"/>
          </w:divBdr>
        </w:div>
        <w:div w:id="1561406752">
          <w:marLeft w:val="0"/>
          <w:marRight w:val="0"/>
          <w:marTop w:val="0"/>
          <w:marBottom w:val="0"/>
          <w:divBdr>
            <w:top w:val="none" w:sz="0" w:space="0" w:color="auto"/>
            <w:left w:val="none" w:sz="0" w:space="0" w:color="auto"/>
            <w:bottom w:val="none" w:sz="0" w:space="0" w:color="auto"/>
            <w:right w:val="none" w:sz="0" w:space="0" w:color="auto"/>
          </w:divBdr>
        </w:div>
        <w:div w:id="869344280">
          <w:marLeft w:val="0"/>
          <w:marRight w:val="0"/>
          <w:marTop w:val="0"/>
          <w:marBottom w:val="0"/>
          <w:divBdr>
            <w:top w:val="none" w:sz="0" w:space="0" w:color="auto"/>
            <w:left w:val="none" w:sz="0" w:space="0" w:color="auto"/>
            <w:bottom w:val="none" w:sz="0" w:space="0" w:color="auto"/>
            <w:right w:val="none" w:sz="0" w:space="0" w:color="auto"/>
          </w:divBdr>
        </w:div>
        <w:div w:id="1248997741">
          <w:marLeft w:val="0"/>
          <w:marRight w:val="0"/>
          <w:marTop w:val="0"/>
          <w:marBottom w:val="0"/>
          <w:divBdr>
            <w:top w:val="none" w:sz="0" w:space="0" w:color="auto"/>
            <w:left w:val="none" w:sz="0" w:space="0" w:color="auto"/>
            <w:bottom w:val="none" w:sz="0" w:space="0" w:color="auto"/>
            <w:right w:val="none" w:sz="0" w:space="0" w:color="auto"/>
          </w:divBdr>
        </w:div>
        <w:div w:id="1139225878">
          <w:marLeft w:val="0"/>
          <w:marRight w:val="0"/>
          <w:marTop w:val="0"/>
          <w:marBottom w:val="0"/>
          <w:divBdr>
            <w:top w:val="none" w:sz="0" w:space="0" w:color="auto"/>
            <w:left w:val="none" w:sz="0" w:space="0" w:color="auto"/>
            <w:bottom w:val="none" w:sz="0" w:space="0" w:color="auto"/>
            <w:right w:val="none" w:sz="0" w:space="0" w:color="auto"/>
          </w:divBdr>
        </w:div>
        <w:div w:id="430124959">
          <w:marLeft w:val="0"/>
          <w:marRight w:val="0"/>
          <w:marTop w:val="0"/>
          <w:marBottom w:val="0"/>
          <w:divBdr>
            <w:top w:val="none" w:sz="0" w:space="0" w:color="auto"/>
            <w:left w:val="none" w:sz="0" w:space="0" w:color="auto"/>
            <w:bottom w:val="none" w:sz="0" w:space="0" w:color="auto"/>
            <w:right w:val="none" w:sz="0" w:space="0" w:color="auto"/>
          </w:divBdr>
        </w:div>
        <w:div w:id="35396420">
          <w:marLeft w:val="0"/>
          <w:marRight w:val="0"/>
          <w:marTop w:val="0"/>
          <w:marBottom w:val="0"/>
          <w:divBdr>
            <w:top w:val="none" w:sz="0" w:space="0" w:color="auto"/>
            <w:left w:val="none" w:sz="0" w:space="0" w:color="auto"/>
            <w:bottom w:val="none" w:sz="0" w:space="0" w:color="auto"/>
            <w:right w:val="none" w:sz="0" w:space="0" w:color="auto"/>
          </w:divBdr>
        </w:div>
        <w:div w:id="471676518">
          <w:marLeft w:val="0"/>
          <w:marRight w:val="0"/>
          <w:marTop w:val="0"/>
          <w:marBottom w:val="0"/>
          <w:divBdr>
            <w:top w:val="none" w:sz="0" w:space="0" w:color="auto"/>
            <w:left w:val="none" w:sz="0" w:space="0" w:color="auto"/>
            <w:bottom w:val="none" w:sz="0" w:space="0" w:color="auto"/>
            <w:right w:val="none" w:sz="0" w:space="0" w:color="auto"/>
          </w:divBdr>
        </w:div>
        <w:div w:id="215512284">
          <w:marLeft w:val="0"/>
          <w:marRight w:val="0"/>
          <w:marTop w:val="0"/>
          <w:marBottom w:val="0"/>
          <w:divBdr>
            <w:top w:val="none" w:sz="0" w:space="0" w:color="auto"/>
            <w:left w:val="none" w:sz="0" w:space="0" w:color="auto"/>
            <w:bottom w:val="none" w:sz="0" w:space="0" w:color="auto"/>
            <w:right w:val="none" w:sz="0" w:space="0" w:color="auto"/>
          </w:divBdr>
        </w:div>
        <w:div w:id="1286931911">
          <w:marLeft w:val="0"/>
          <w:marRight w:val="0"/>
          <w:marTop w:val="0"/>
          <w:marBottom w:val="0"/>
          <w:divBdr>
            <w:top w:val="none" w:sz="0" w:space="0" w:color="auto"/>
            <w:left w:val="none" w:sz="0" w:space="0" w:color="auto"/>
            <w:bottom w:val="none" w:sz="0" w:space="0" w:color="auto"/>
            <w:right w:val="none" w:sz="0" w:space="0" w:color="auto"/>
          </w:divBdr>
        </w:div>
        <w:div w:id="1005128912">
          <w:marLeft w:val="0"/>
          <w:marRight w:val="0"/>
          <w:marTop w:val="0"/>
          <w:marBottom w:val="0"/>
          <w:divBdr>
            <w:top w:val="none" w:sz="0" w:space="0" w:color="auto"/>
            <w:left w:val="none" w:sz="0" w:space="0" w:color="auto"/>
            <w:bottom w:val="none" w:sz="0" w:space="0" w:color="auto"/>
            <w:right w:val="none" w:sz="0" w:space="0" w:color="auto"/>
          </w:divBdr>
        </w:div>
        <w:div w:id="225385863">
          <w:marLeft w:val="0"/>
          <w:marRight w:val="0"/>
          <w:marTop w:val="0"/>
          <w:marBottom w:val="0"/>
          <w:divBdr>
            <w:top w:val="none" w:sz="0" w:space="0" w:color="auto"/>
            <w:left w:val="none" w:sz="0" w:space="0" w:color="auto"/>
            <w:bottom w:val="none" w:sz="0" w:space="0" w:color="auto"/>
            <w:right w:val="none" w:sz="0" w:space="0" w:color="auto"/>
          </w:divBdr>
        </w:div>
        <w:div w:id="1320576295">
          <w:marLeft w:val="0"/>
          <w:marRight w:val="0"/>
          <w:marTop w:val="0"/>
          <w:marBottom w:val="0"/>
          <w:divBdr>
            <w:top w:val="none" w:sz="0" w:space="0" w:color="auto"/>
            <w:left w:val="none" w:sz="0" w:space="0" w:color="auto"/>
            <w:bottom w:val="none" w:sz="0" w:space="0" w:color="auto"/>
            <w:right w:val="none" w:sz="0" w:space="0" w:color="auto"/>
          </w:divBdr>
        </w:div>
        <w:div w:id="925110769">
          <w:marLeft w:val="0"/>
          <w:marRight w:val="0"/>
          <w:marTop w:val="0"/>
          <w:marBottom w:val="0"/>
          <w:divBdr>
            <w:top w:val="none" w:sz="0" w:space="0" w:color="auto"/>
            <w:left w:val="none" w:sz="0" w:space="0" w:color="auto"/>
            <w:bottom w:val="none" w:sz="0" w:space="0" w:color="auto"/>
            <w:right w:val="none" w:sz="0" w:space="0" w:color="auto"/>
          </w:divBdr>
        </w:div>
        <w:div w:id="1537351885">
          <w:marLeft w:val="0"/>
          <w:marRight w:val="0"/>
          <w:marTop w:val="0"/>
          <w:marBottom w:val="0"/>
          <w:divBdr>
            <w:top w:val="none" w:sz="0" w:space="0" w:color="auto"/>
            <w:left w:val="none" w:sz="0" w:space="0" w:color="auto"/>
            <w:bottom w:val="none" w:sz="0" w:space="0" w:color="auto"/>
            <w:right w:val="none" w:sz="0" w:space="0" w:color="auto"/>
          </w:divBdr>
        </w:div>
        <w:div w:id="1824157874">
          <w:marLeft w:val="0"/>
          <w:marRight w:val="0"/>
          <w:marTop w:val="0"/>
          <w:marBottom w:val="0"/>
          <w:divBdr>
            <w:top w:val="none" w:sz="0" w:space="0" w:color="auto"/>
            <w:left w:val="none" w:sz="0" w:space="0" w:color="auto"/>
            <w:bottom w:val="none" w:sz="0" w:space="0" w:color="auto"/>
            <w:right w:val="none" w:sz="0" w:space="0" w:color="auto"/>
          </w:divBdr>
        </w:div>
        <w:div w:id="251550701">
          <w:marLeft w:val="0"/>
          <w:marRight w:val="0"/>
          <w:marTop w:val="0"/>
          <w:marBottom w:val="0"/>
          <w:divBdr>
            <w:top w:val="none" w:sz="0" w:space="0" w:color="auto"/>
            <w:left w:val="none" w:sz="0" w:space="0" w:color="auto"/>
            <w:bottom w:val="none" w:sz="0" w:space="0" w:color="auto"/>
            <w:right w:val="none" w:sz="0" w:space="0" w:color="auto"/>
          </w:divBdr>
        </w:div>
        <w:div w:id="909536349">
          <w:marLeft w:val="0"/>
          <w:marRight w:val="0"/>
          <w:marTop w:val="0"/>
          <w:marBottom w:val="0"/>
          <w:divBdr>
            <w:top w:val="none" w:sz="0" w:space="0" w:color="auto"/>
            <w:left w:val="none" w:sz="0" w:space="0" w:color="auto"/>
            <w:bottom w:val="none" w:sz="0" w:space="0" w:color="auto"/>
            <w:right w:val="none" w:sz="0" w:space="0" w:color="auto"/>
          </w:divBdr>
        </w:div>
        <w:div w:id="1212502868">
          <w:marLeft w:val="0"/>
          <w:marRight w:val="0"/>
          <w:marTop w:val="0"/>
          <w:marBottom w:val="0"/>
          <w:divBdr>
            <w:top w:val="none" w:sz="0" w:space="0" w:color="auto"/>
            <w:left w:val="none" w:sz="0" w:space="0" w:color="auto"/>
            <w:bottom w:val="none" w:sz="0" w:space="0" w:color="auto"/>
            <w:right w:val="none" w:sz="0" w:space="0" w:color="auto"/>
          </w:divBdr>
        </w:div>
        <w:div w:id="1790657610">
          <w:marLeft w:val="0"/>
          <w:marRight w:val="0"/>
          <w:marTop w:val="0"/>
          <w:marBottom w:val="0"/>
          <w:divBdr>
            <w:top w:val="none" w:sz="0" w:space="0" w:color="auto"/>
            <w:left w:val="none" w:sz="0" w:space="0" w:color="auto"/>
            <w:bottom w:val="none" w:sz="0" w:space="0" w:color="auto"/>
            <w:right w:val="none" w:sz="0" w:space="0" w:color="auto"/>
          </w:divBdr>
        </w:div>
        <w:div w:id="1620867358">
          <w:marLeft w:val="0"/>
          <w:marRight w:val="0"/>
          <w:marTop w:val="0"/>
          <w:marBottom w:val="0"/>
          <w:divBdr>
            <w:top w:val="none" w:sz="0" w:space="0" w:color="auto"/>
            <w:left w:val="none" w:sz="0" w:space="0" w:color="auto"/>
            <w:bottom w:val="none" w:sz="0" w:space="0" w:color="auto"/>
            <w:right w:val="none" w:sz="0" w:space="0" w:color="auto"/>
          </w:divBdr>
        </w:div>
        <w:div w:id="377554730">
          <w:marLeft w:val="0"/>
          <w:marRight w:val="0"/>
          <w:marTop w:val="0"/>
          <w:marBottom w:val="0"/>
          <w:divBdr>
            <w:top w:val="none" w:sz="0" w:space="0" w:color="auto"/>
            <w:left w:val="none" w:sz="0" w:space="0" w:color="auto"/>
            <w:bottom w:val="none" w:sz="0" w:space="0" w:color="auto"/>
            <w:right w:val="none" w:sz="0" w:space="0" w:color="auto"/>
          </w:divBdr>
        </w:div>
        <w:div w:id="1596866543">
          <w:marLeft w:val="0"/>
          <w:marRight w:val="0"/>
          <w:marTop w:val="0"/>
          <w:marBottom w:val="0"/>
          <w:divBdr>
            <w:top w:val="none" w:sz="0" w:space="0" w:color="auto"/>
            <w:left w:val="none" w:sz="0" w:space="0" w:color="auto"/>
            <w:bottom w:val="none" w:sz="0" w:space="0" w:color="auto"/>
            <w:right w:val="none" w:sz="0" w:space="0" w:color="auto"/>
          </w:divBdr>
        </w:div>
        <w:div w:id="1213879705">
          <w:marLeft w:val="0"/>
          <w:marRight w:val="0"/>
          <w:marTop w:val="0"/>
          <w:marBottom w:val="0"/>
          <w:divBdr>
            <w:top w:val="none" w:sz="0" w:space="0" w:color="auto"/>
            <w:left w:val="none" w:sz="0" w:space="0" w:color="auto"/>
            <w:bottom w:val="none" w:sz="0" w:space="0" w:color="auto"/>
            <w:right w:val="none" w:sz="0" w:space="0" w:color="auto"/>
          </w:divBdr>
        </w:div>
        <w:div w:id="2040467690">
          <w:marLeft w:val="0"/>
          <w:marRight w:val="0"/>
          <w:marTop w:val="0"/>
          <w:marBottom w:val="0"/>
          <w:divBdr>
            <w:top w:val="none" w:sz="0" w:space="0" w:color="auto"/>
            <w:left w:val="none" w:sz="0" w:space="0" w:color="auto"/>
            <w:bottom w:val="none" w:sz="0" w:space="0" w:color="auto"/>
            <w:right w:val="none" w:sz="0" w:space="0" w:color="auto"/>
          </w:divBdr>
        </w:div>
        <w:div w:id="1572883390">
          <w:marLeft w:val="0"/>
          <w:marRight w:val="0"/>
          <w:marTop w:val="0"/>
          <w:marBottom w:val="0"/>
          <w:divBdr>
            <w:top w:val="none" w:sz="0" w:space="0" w:color="auto"/>
            <w:left w:val="none" w:sz="0" w:space="0" w:color="auto"/>
            <w:bottom w:val="none" w:sz="0" w:space="0" w:color="auto"/>
            <w:right w:val="none" w:sz="0" w:space="0" w:color="auto"/>
          </w:divBdr>
        </w:div>
        <w:div w:id="1286544102">
          <w:marLeft w:val="0"/>
          <w:marRight w:val="0"/>
          <w:marTop w:val="0"/>
          <w:marBottom w:val="0"/>
          <w:divBdr>
            <w:top w:val="none" w:sz="0" w:space="0" w:color="auto"/>
            <w:left w:val="none" w:sz="0" w:space="0" w:color="auto"/>
            <w:bottom w:val="none" w:sz="0" w:space="0" w:color="auto"/>
            <w:right w:val="none" w:sz="0" w:space="0" w:color="auto"/>
          </w:divBdr>
        </w:div>
        <w:div w:id="38239615">
          <w:marLeft w:val="0"/>
          <w:marRight w:val="0"/>
          <w:marTop w:val="0"/>
          <w:marBottom w:val="0"/>
          <w:divBdr>
            <w:top w:val="none" w:sz="0" w:space="0" w:color="auto"/>
            <w:left w:val="none" w:sz="0" w:space="0" w:color="auto"/>
            <w:bottom w:val="none" w:sz="0" w:space="0" w:color="auto"/>
            <w:right w:val="none" w:sz="0" w:space="0" w:color="auto"/>
          </w:divBdr>
        </w:div>
        <w:div w:id="427652159">
          <w:marLeft w:val="0"/>
          <w:marRight w:val="0"/>
          <w:marTop w:val="0"/>
          <w:marBottom w:val="0"/>
          <w:divBdr>
            <w:top w:val="none" w:sz="0" w:space="0" w:color="auto"/>
            <w:left w:val="none" w:sz="0" w:space="0" w:color="auto"/>
            <w:bottom w:val="none" w:sz="0" w:space="0" w:color="auto"/>
            <w:right w:val="none" w:sz="0" w:space="0" w:color="auto"/>
          </w:divBdr>
        </w:div>
      </w:divsChild>
    </w:div>
    <w:div w:id="1114976934">
      <w:bodyDiv w:val="1"/>
      <w:marLeft w:val="0"/>
      <w:marRight w:val="0"/>
      <w:marTop w:val="0"/>
      <w:marBottom w:val="0"/>
      <w:divBdr>
        <w:top w:val="none" w:sz="0" w:space="0" w:color="auto"/>
        <w:left w:val="none" w:sz="0" w:space="0" w:color="auto"/>
        <w:bottom w:val="none" w:sz="0" w:space="0" w:color="auto"/>
        <w:right w:val="none" w:sz="0" w:space="0" w:color="auto"/>
      </w:divBdr>
      <w:divsChild>
        <w:div w:id="539899450">
          <w:marLeft w:val="0"/>
          <w:marRight w:val="0"/>
          <w:marTop w:val="0"/>
          <w:marBottom w:val="0"/>
          <w:divBdr>
            <w:top w:val="none" w:sz="0" w:space="0" w:color="auto"/>
            <w:left w:val="none" w:sz="0" w:space="0" w:color="auto"/>
            <w:bottom w:val="none" w:sz="0" w:space="0" w:color="auto"/>
            <w:right w:val="none" w:sz="0" w:space="0" w:color="auto"/>
          </w:divBdr>
        </w:div>
        <w:div w:id="1911110524">
          <w:marLeft w:val="0"/>
          <w:marRight w:val="0"/>
          <w:marTop w:val="0"/>
          <w:marBottom w:val="0"/>
          <w:divBdr>
            <w:top w:val="none" w:sz="0" w:space="0" w:color="auto"/>
            <w:left w:val="none" w:sz="0" w:space="0" w:color="auto"/>
            <w:bottom w:val="none" w:sz="0" w:space="0" w:color="auto"/>
            <w:right w:val="none" w:sz="0" w:space="0" w:color="auto"/>
          </w:divBdr>
        </w:div>
        <w:div w:id="372465890">
          <w:marLeft w:val="0"/>
          <w:marRight w:val="0"/>
          <w:marTop w:val="0"/>
          <w:marBottom w:val="0"/>
          <w:divBdr>
            <w:top w:val="none" w:sz="0" w:space="0" w:color="auto"/>
            <w:left w:val="none" w:sz="0" w:space="0" w:color="auto"/>
            <w:bottom w:val="none" w:sz="0" w:space="0" w:color="auto"/>
            <w:right w:val="none" w:sz="0" w:space="0" w:color="auto"/>
          </w:divBdr>
        </w:div>
        <w:div w:id="1554803610">
          <w:marLeft w:val="0"/>
          <w:marRight w:val="0"/>
          <w:marTop w:val="0"/>
          <w:marBottom w:val="0"/>
          <w:divBdr>
            <w:top w:val="none" w:sz="0" w:space="0" w:color="auto"/>
            <w:left w:val="none" w:sz="0" w:space="0" w:color="auto"/>
            <w:bottom w:val="none" w:sz="0" w:space="0" w:color="auto"/>
            <w:right w:val="none" w:sz="0" w:space="0" w:color="auto"/>
          </w:divBdr>
        </w:div>
        <w:div w:id="323826404">
          <w:marLeft w:val="0"/>
          <w:marRight w:val="0"/>
          <w:marTop w:val="0"/>
          <w:marBottom w:val="0"/>
          <w:divBdr>
            <w:top w:val="none" w:sz="0" w:space="0" w:color="auto"/>
            <w:left w:val="none" w:sz="0" w:space="0" w:color="auto"/>
            <w:bottom w:val="none" w:sz="0" w:space="0" w:color="auto"/>
            <w:right w:val="none" w:sz="0" w:space="0" w:color="auto"/>
          </w:divBdr>
        </w:div>
        <w:div w:id="1692149858">
          <w:marLeft w:val="0"/>
          <w:marRight w:val="0"/>
          <w:marTop w:val="0"/>
          <w:marBottom w:val="0"/>
          <w:divBdr>
            <w:top w:val="none" w:sz="0" w:space="0" w:color="auto"/>
            <w:left w:val="none" w:sz="0" w:space="0" w:color="auto"/>
            <w:bottom w:val="none" w:sz="0" w:space="0" w:color="auto"/>
            <w:right w:val="none" w:sz="0" w:space="0" w:color="auto"/>
          </w:divBdr>
        </w:div>
      </w:divsChild>
    </w:div>
    <w:div w:id="1149516107">
      <w:bodyDiv w:val="1"/>
      <w:marLeft w:val="0"/>
      <w:marRight w:val="0"/>
      <w:marTop w:val="0"/>
      <w:marBottom w:val="0"/>
      <w:divBdr>
        <w:top w:val="none" w:sz="0" w:space="0" w:color="auto"/>
        <w:left w:val="none" w:sz="0" w:space="0" w:color="auto"/>
        <w:bottom w:val="none" w:sz="0" w:space="0" w:color="auto"/>
        <w:right w:val="none" w:sz="0" w:space="0" w:color="auto"/>
      </w:divBdr>
      <w:divsChild>
        <w:div w:id="2044597449">
          <w:marLeft w:val="0"/>
          <w:marRight w:val="0"/>
          <w:marTop w:val="0"/>
          <w:marBottom w:val="0"/>
          <w:divBdr>
            <w:top w:val="none" w:sz="0" w:space="0" w:color="auto"/>
            <w:left w:val="none" w:sz="0" w:space="0" w:color="auto"/>
            <w:bottom w:val="none" w:sz="0" w:space="0" w:color="auto"/>
            <w:right w:val="none" w:sz="0" w:space="0" w:color="auto"/>
          </w:divBdr>
        </w:div>
        <w:div w:id="1951744957">
          <w:marLeft w:val="0"/>
          <w:marRight w:val="0"/>
          <w:marTop w:val="0"/>
          <w:marBottom w:val="0"/>
          <w:divBdr>
            <w:top w:val="none" w:sz="0" w:space="0" w:color="auto"/>
            <w:left w:val="none" w:sz="0" w:space="0" w:color="auto"/>
            <w:bottom w:val="none" w:sz="0" w:space="0" w:color="auto"/>
            <w:right w:val="none" w:sz="0" w:space="0" w:color="auto"/>
          </w:divBdr>
        </w:div>
        <w:div w:id="1338382201">
          <w:marLeft w:val="0"/>
          <w:marRight w:val="0"/>
          <w:marTop w:val="0"/>
          <w:marBottom w:val="0"/>
          <w:divBdr>
            <w:top w:val="none" w:sz="0" w:space="0" w:color="auto"/>
            <w:left w:val="none" w:sz="0" w:space="0" w:color="auto"/>
            <w:bottom w:val="none" w:sz="0" w:space="0" w:color="auto"/>
            <w:right w:val="none" w:sz="0" w:space="0" w:color="auto"/>
          </w:divBdr>
        </w:div>
        <w:div w:id="252980961">
          <w:marLeft w:val="0"/>
          <w:marRight w:val="0"/>
          <w:marTop w:val="0"/>
          <w:marBottom w:val="0"/>
          <w:divBdr>
            <w:top w:val="none" w:sz="0" w:space="0" w:color="auto"/>
            <w:left w:val="none" w:sz="0" w:space="0" w:color="auto"/>
            <w:bottom w:val="none" w:sz="0" w:space="0" w:color="auto"/>
            <w:right w:val="none" w:sz="0" w:space="0" w:color="auto"/>
          </w:divBdr>
        </w:div>
        <w:div w:id="133377540">
          <w:marLeft w:val="0"/>
          <w:marRight w:val="0"/>
          <w:marTop w:val="0"/>
          <w:marBottom w:val="0"/>
          <w:divBdr>
            <w:top w:val="none" w:sz="0" w:space="0" w:color="auto"/>
            <w:left w:val="none" w:sz="0" w:space="0" w:color="auto"/>
            <w:bottom w:val="none" w:sz="0" w:space="0" w:color="auto"/>
            <w:right w:val="none" w:sz="0" w:space="0" w:color="auto"/>
          </w:divBdr>
        </w:div>
        <w:div w:id="1378966088">
          <w:marLeft w:val="0"/>
          <w:marRight w:val="0"/>
          <w:marTop w:val="0"/>
          <w:marBottom w:val="0"/>
          <w:divBdr>
            <w:top w:val="none" w:sz="0" w:space="0" w:color="auto"/>
            <w:left w:val="none" w:sz="0" w:space="0" w:color="auto"/>
            <w:bottom w:val="none" w:sz="0" w:space="0" w:color="auto"/>
            <w:right w:val="none" w:sz="0" w:space="0" w:color="auto"/>
          </w:divBdr>
        </w:div>
        <w:div w:id="797071632">
          <w:marLeft w:val="0"/>
          <w:marRight w:val="0"/>
          <w:marTop w:val="0"/>
          <w:marBottom w:val="0"/>
          <w:divBdr>
            <w:top w:val="none" w:sz="0" w:space="0" w:color="auto"/>
            <w:left w:val="none" w:sz="0" w:space="0" w:color="auto"/>
            <w:bottom w:val="none" w:sz="0" w:space="0" w:color="auto"/>
            <w:right w:val="none" w:sz="0" w:space="0" w:color="auto"/>
          </w:divBdr>
        </w:div>
        <w:div w:id="1791900903">
          <w:marLeft w:val="0"/>
          <w:marRight w:val="0"/>
          <w:marTop w:val="0"/>
          <w:marBottom w:val="0"/>
          <w:divBdr>
            <w:top w:val="none" w:sz="0" w:space="0" w:color="auto"/>
            <w:left w:val="none" w:sz="0" w:space="0" w:color="auto"/>
            <w:bottom w:val="none" w:sz="0" w:space="0" w:color="auto"/>
            <w:right w:val="none" w:sz="0" w:space="0" w:color="auto"/>
          </w:divBdr>
        </w:div>
        <w:div w:id="4134125">
          <w:marLeft w:val="0"/>
          <w:marRight w:val="0"/>
          <w:marTop w:val="0"/>
          <w:marBottom w:val="0"/>
          <w:divBdr>
            <w:top w:val="none" w:sz="0" w:space="0" w:color="auto"/>
            <w:left w:val="none" w:sz="0" w:space="0" w:color="auto"/>
            <w:bottom w:val="none" w:sz="0" w:space="0" w:color="auto"/>
            <w:right w:val="none" w:sz="0" w:space="0" w:color="auto"/>
          </w:divBdr>
        </w:div>
        <w:div w:id="1622758442">
          <w:marLeft w:val="0"/>
          <w:marRight w:val="0"/>
          <w:marTop w:val="0"/>
          <w:marBottom w:val="0"/>
          <w:divBdr>
            <w:top w:val="none" w:sz="0" w:space="0" w:color="auto"/>
            <w:left w:val="none" w:sz="0" w:space="0" w:color="auto"/>
            <w:bottom w:val="none" w:sz="0" w:space="0" w:color="auto"/>
            <w:right w:val="none" w:sz="0" w:space="0" w:color="auto"/>
          </w:divBdr>
        </w:div>
        <w:div w:id="1671911317">
          <w:marLeft w:val="0"/>
          <w:marRight w:val="0"/>
          <w:marTop w:val="0"/>
          <w:marBottom w:val="0"/>
          <w:divBdr>
            <w:top w:val="none" w:sz="0" w:space="0" w:color="auto"/>
            <w:left w:val="none" w:sz="0" w:space="0" w:color="auto"/>
            <w:bottom w:val="none" w:sz="0" w:space="0" w:color="auto"/>
            <w:right w:val="none" w:sz="0" w:space="0" w:color="auto"/>
          </w:divBdr>
        </w:div>
        <w:div w:id="335302243">
          <w:marLeft w:val="0"/>
          <w:marRight w:val="0"/>
          <w:marTop w:val="0"/>
          <w:marBottom w:val="0"/>
          <w:divBdr>
            <w:top w:val="none" w:sz="0" w:space="0" w:color="auto"/>
            <w:left w:val="none" w:sz="0" w:space="0" w:color="auto"/>
            <w:bottom w:val="none" w:sz="0" w:space="0" w:color="auto"/>
            <w:right w:val="none" w:sz="0" w:space="0" w:color="auto"/>
          </w:divBdr>
        </w:div>
        <w:div w:id="1252009377">
          <w:marLeft w:val="0"/>
          <w:marRight w:val="0"/>
          <w:marTop w:val="0"/>
          <w:marBottom w:val="0"/>
          <w:divBdr>
            <w:top w:val="none" w:sz="0" w:space="0" w:color="auto"/>
            <w:left w:val="none" w:sz="0" w:space="0" w:color="auto"/>
            <w:bottom w:val="none" w:sz="0" w:space="0" w:color="auto"/>
            <w:right w:val="none" w:sz="0" w:space="0" w:color="auto"/>
          </w:divBdr>
        </w:div>
        <w:div w:id="475803477">
          <w:marLeft w:val="0"/>
          <w:marRight w:val="0"/>
          <w:marTop w:val="0"/>
          <w:marBottom w:val="0"/>
          <w:divBdr>
            <w:top w:val="none" w:sz="0" w:space="0" w:color="auto"/>
            <w:left w:val="none" w:sz="0" w:space="0" w:color="auto"/>
            <w:bottom w:val="none" w:sz="0" w:space="0" w:color="auto"/>
            <w:right w:val="none" w:sz="0" w:space="0" w:color="auto"/>
          </w:divBdr>
        </w:div>
        <w:div w:id="1743792321">
          <w:marLeft w:val="0"/>
          <w:marRight w:val="0"/>
          <w:marTop w:val="0"/>
          <w:marBottom w:val="0"/>
          <w:divBdr>
            <w:top w:val="none" w:sz="0" w:space="0" w:color="auto"/>
            <w:left w:val="none" w:sz="0" w:space="0" w:color="auto"/>
            <w:bottom w:val="none" w:sz="0" w:space="0" w:color="auto"/>
            <w:right w:val="none" w:sz="0" w:space="0" w:color="auto"/>
          </w:divBdr>
        </w:div>
        <w:div w:id="346098240">
          <w:marLeft w:val="0"/>
          <w:marRight w:val="0"/>
          <w:marTop w:val="0"/>
          <w:marBottom w:val="0"/>
          <w:divBdr>
            <w:top w:val="none" w:sz="0" w:space="0" w:color="auto"/>
            <w:left w:val="none" w:sz="0" w:space="0" w:color="auto"/>
            <w:bottom w:val="none" w:sz="0" w:space="0" w:color="auto"/>
            <w:right w:val="none" w:sz="0" w:space="0" w:color="auto"/>
          </w:divBdr>
        </w:div>
      </w:divsChild>
    </w:div>
    <w:div w:id="1152866578">
      <w:bodyDiv w:val="1"/>
      <w:marLeft w:val="0"/>
      <w:marRight w:val="0"/>
      <w:marTop w:val="0"/>
      <w:marBottom w:val="0"/>
      <w:divBdr>
        <w:top w:val="none" w:sz="0" w:space="0" w:color="auto"/>
        <w:left w:val="none" w:sz="0" w:space="0" w:color="auto"/>
        <w:bottom w:val="none" w:sz="0" w:space="0" w:color="auto"/>
        <w:right w:val="none" w:sz="0" w:space="0" w:color="auto"/>
      </w:divBdr>
    </w:div>
    <w:div w:id="1157109275">
      <w:bodyDiv w:val="1"/>
      <w:marLeft w:val="0"/>
      <w:marRight w:val="0"/>
      <w:marTop w:val="0"/>
      <w:marBottom w:val="0"/>
      <w:divBdr>
        <w:top w:val="none" w:sz="0" w:space="0" w:color="auto"/>
        <w:left w:val="none" w:sz="0" w:space="0" w:color="auto"/>
        <w:bottom w:val="none" w:sz="0" w:space="0" w:color="auto"/>
        <w:right w:val="none" w:sz="0" w:space="0" w:color="auto"/>
      </w:divBdr>
      <w:divsChild>
        <w:div w:id="350112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3144179">
      <w:bodyDiv w:val="1"/>
      <w:marLeft w:val="0"/>
      <w:marRight w:val="0"/>
      <w:marTop w:val="0"/>
      <w:marBottom w:val="0"/>
      <w:divBdr>
        <w:top w:val="none" w:sz="0" w:space="0" w:color="auto"/>
        <w:left w:val="none" w:sz="0" w:space="0" w:color="auto"/>
        <w:bottom w:val="none" w:sz="0" w:space="0" w:color="auto"/>
        <w:right w:val="none" w:sz="0" w:space="0" w:color="auto"/>
      </w:divBdr>
    </w:div>
    <w:div w:id="1561133640">
      <w:bodyDiv w:val="1"/>
      <w:marLeft w:val="0"/>
      <w:marRight w:val="0"/>
      <w:marTop w:val="0"/>
      <w:marBottom w:val="0"/>
      <w:divBdr>
        <w:top w:val="none" w:sz="0" w:space="0" w:color="auto"/>
        <w:left w:val="none" w:sz="0" w:space="0" w:color="auto"/>
        <w:bottom w:val="none" w:sz="0" w:space="0" w:color="auto"/>
        <w:right w:val="none" w:sz="0" w:space="0" w:color="auto"/>
      </w:divBdr>
    </w:div>
    <w:div w:id="1789425429">
      <w:bodyDiv w:val="1"/>
      <w:marLeft w:val="0"/>
      <w:marRight w:val="0"/>
      <w:marTop w:val="0"/>
      <w:marBottom w:val="0"/>
      <w:divBdr>
        <w:top w:val="none" w:sz="0" w:space="0" w:color="auto"/>
        <w:left w:val="none" w:sz="0" w:space="0" w:color="auto"/>
        <w:bottom w:val="none" w:sz="0" w:space="0" w:color="auto"/>
        <w:right w:val="none" w:sz="0" w:space="0" w:color="auto"/>
      </w:divBdr>
    </w:div>
    <w:div w:id="1863740708">
      <w:bodyDiv w:val="1"/>
      <w:marLeft w:val="0"/>
      <w:marRight w:val="0"/>
      <w:marTop w:val="0"/>
      <w:marBottom w:val="0"/>
      <w:divBdr>
        <w:top w:val="none" w:sz="0" w:space="0" w:color="auto"/>
        <w:left w:val="none" w:sz="0" w:space="0" w:color="auto"/>
        <w:bottom w:val="none" w:sz="0" w:space="0" w:color="auto"/>
        <w:right w:val="none" w:sz="0" w:space="0" w:color="auto"/>
      </w:divBdr>
    </w:div>
    <w:div w:id="1946842267">
      <w:bodyDiv w:val="1"/>
      <w:marLeft w:val="0"/>
      <w:marRight w:val="0"/>
      <w:marTop w:val="0"/>
      <w:marBottom w:val="0"/>
      <w:divBdr>
        <w:top w:val="none" w:sz="0" w:space="0" w:color="auto"/>
        <w:left w:val="none" w:sz="0" w:space="0" w:color="auto"/>
        <w:bottom w:val="none" w:sz="0" w:space="0" w:color="auto"/>
        <w:right w:val="none" w:sz="0" w:space="0" w:color="auto"/>
      </w:divBdr>
      <w:divsChild>
        <w:div w:id="484473293">
          <w:marLeft w:val="0"/>
          <w:marRight w:val="0"/>
          <w:marTop w:val="0"/>
          <w:marBottom w:val="0"/>
          <w:divBdr>
            <w:top w:val="none" w:sz="0" w:space="0" w:color="auto"/>
            <w:left w:val="none" w:sz="0" w:space="0" w:color="auto"/>
            <w:bottom w:val="none" w:sz="0" w:space="0" w:color="auto"/>
            <w:right w:val="none" w:sz="0" w:space="0" w:color="auto"/>
          </w:divBdr>
        </w:div>
        <w:div w:id="1422482451">
          <w:marLeft w:val="0"/>
          <w:marRight w:val="0"/>
          <w:marTop w:val="0"/>
          <w:marBottom w:val="0"/>
          <w:divBdr>
            <w:top w:val="none" w:sz="0" w:space="0" w:color="auto"/>
            <w:left w:val="none" w:sz="0" w:space="0" w:color="auto"/>
            <w:bottom w:val="none" w:sz="0" w:space="0" w:color="auto"/>
            <w:right w:val="none" w:sz="0" w:space="0" w:color="auto"/>
          </w:divBdr>
        </w:div>
        <w:div w:id="1683122832">
          <w:marLeft w:val="0"/>
          <w:marRight w:val="0"/>
          <w:marTop w:val="0"/>
          <w:marBottom w:val="0"/>
          <w:divBdr>
            <w:top w:val="none" w:sz="0" w:space="0" w:color="auto"/>
            <w:left w:val="none" w:sz="0" w:space="0" w:color="auto"/>
            <w:bottom w:val="none" w:sz="0" w:space="0" w:color="auto"/>
            <w:right w:val="none" w:sz="0" w:space="0" w:color="auto"/>
          </w:divBdr>
        </w:div>
        <w:div w:id="1206529257">
          <w:marLeft w:val="0"/>
          <w:marRight w:val="0"/>
          <w:marTop w:val="0"/>
          <w:marBottom w:val="0"/>
          <w:divBdr>
            <w:top w:val="none" w:sz="0" w:space="0" w:color="auto"/>
            <w:left w:val="none" w:sz="0" w:space="0" w:color="auto"/>
            <w:bottom w:val="none" w:sz="0" w:space="0" w:color="auto"/>
            <w:right w:val="none" w:sz="0" w:space="0" w:color="auto"/>
          </w:divBdr>
        </w:div>
      </w:divsChild>
    </w:div>
    <w:div w:id="1971470111">
      <w:bodyDiv w:val="1"/>
      <w:marLeft w:val="0"/>
      <w:marRight w:val="0"/>
      <w:marTop w:val="0"/>
      <w:marBottom w:val="0"/>
      <w:divBdr>
        <w:top w:val="none" w:sz="0" w:space="0" w:color="auto"/>
        <w:left w:val="none" w:sz="0" w:space="0" w:color="auto"/>
        <w:bottom w:val="none" w:sz="0" w:space="0" w:color="auto"/>
        <w:right w:val="none" w:sz="0" w:space="0" w:color="auto"/>
      </w:divBdr>
    </w:div>
    <w:div w:id="1987664487">
      <w:bodyDiv w:val="1"/>
      <w:marLeft w:val="0"/>
      <w:marRight w:val="0"/>
      <w:marTop w:val="0"/>
      <w:marBottom w:val="0"/>
      <w:divBdr>
        <w:top w:val="none" w:sz="0" w:space="0" w:color="auto"/>
        <w:left w:val="none" w:sz="0" w:space="0" w:color="auto"/>
        <w:bottom w:val="none" w:sz="0" w:space="0" w:color="auto"/>
        <w:right w:val="none" w:sz="0" w:space="0" w:color="auto"/>
      </w:divBdr>
    </w:div>
    <w:div w:id="1990278516">
      <w:bodyDiv w:val="1"/>
      <w:marLeft w:val="0"/>
      <w:marRight w:val="0"/>
      <w:marTop w:val="0"/>
      <w:marBottom w:val="0"/>
      <w:divBdr>
        <w:top w:val="none" w:sz="0" w:space="0" w:color="auto"/>
        <w:left w:val="none" w:sz="0" w:space="0" w:color="auto"/>
        <w:bottom w:val="none" w:sz="0" w:space="0" w:color="auto"/>
        <w:right w:val="none" w:sz="0" w:space="0" w:color="auto"/>
      </w:divBdr>
    </w:div>
    <w:div w:id="1992324486">
      <w:bodyDiv w:val="1"/>
      <w:marLeft w:val="0"/>
      <w:marRight w:val="0"/>
      <w:marTop w:val="0"/>
      <w:marBottom w:val="0"/>
      <w:divBdr>
        <w:top w:val="none" w:sz="0" w:space="0" w:color="auto"/>
        <w:left w:val="none" w:sz="0" w:space="0" w:color="auto"/>
        <w:bottom w:val="none" w:sz="0" w:space="0" w:color="auto"/>
        <w:right w:val="none" w:sz="0" w:space="0" w:color="auto"/>
      </w:divBdr>
      <w:divsChild>
        <w:div w:id="1446197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5086839">
      <w:bodyDiv w:val="1"/>
      <w:marLeft w:val="0"/>
      <w:marRight w:val="0"/>
      <w:marTop w:val="0"/>
      <w:marBottom w:val="0"/>
      <w:divBdr>
        <w:top w:val="none" w:sz="0" w:space="0" w:color="auto"/>
        <w:left w:val="none" w:sz="0" w:space="0" w:color="auto"/>
        <w:bottom w:val="none" w:sz="0" w:space="0" w:color="auto"/>
        <w:right w:val="none" w:sz="0" w:space="0" w:color="auto"/>
      </w:divBdr>
    </w:div>
    <w:div w:id="2030832550">
      <w:bodyDiv w:val="1"/>
      <w:marLeft w:val="0"/>
      <w:marRight w:val="0"/>
      <w:marTop w:val="0"/>
      <w:marBottom w:val="0"/>
      <w:divBdr>
        <w:top w:val="none" w:sz="0" w:space="0" w:color="auto"/>
        <w:left w:val="none" w:sz="0" w:space="0" w:color="auto"/>
        <w:bottom w:val="none" w:sz="0" w:space="0" w:color="auto"/>
        <w:right w:val="none" w:sz="0" w:space="0" w:color="auto"/>
      </w:divBdr>
      <w:divsChild>
        <w:div w:id="595482003">
          <w:marLeft w:val="0"/>
          <w:marRight w:val="0"/>
          <w:marTop w:val="0"/>
          <w:marBottom w:val="0"/>
          <w:divBdr>
            <w:top w:val="none" w:sz="0" w:space="0" w:color="auto"/>
            <w:left w:val="none" w:sz="0" w:space="0" w:color="auto"/>
            <w:bottom w:val="none" w:sz="0" w:space="0" w:color="auto"/>
            <w:right w:val="none" w:sz="0" w:space="0" w:color="auto"/>
          </w:divBdr>
          <w:divsChild>
            <w:div w:id="1497499236">
              <w:marLeft w:val="0"/>
              <w:marRight w:val="0"/>
              <w:marTop w:val="0"/>
              <w:marBottom w:val="0"/>
              <w:divBdr>
                <w:top w:val="none" w:sz="0" w:space="0" w:color="auto"/>
                <w:left w:val="none" w:sz="0" w:space="0" w:color="auto"/>
                <w:bottom w:val="none" w:sz="0" w:space="0" w:color="auto"/>
                <w:right w:val="none" w:sz="0" w:space="0" w:color="auto"/>
              </w:divBdr>
              <w:divsChild>
                <w:div w:id="796028678">
                  <w:marLeft w:val="0"/>
                  <w:marRight w:val="0"/>
                  <w:marTop w:val="0"/>
                  <w:marBottom w:val="0"/>
                  <w:divBdr>
                    <w:top w:val="none" w:sz="0" w:space="0" w:color="auto"/>
                    <w:left w:val="none" w:sz="0" w:space="0" w:color="auto"/>
                    <w:bottom w:val="none" w:sz="0" w:space="0" w:color="auto"/>
                    <w:right w:val="none" w:sz="0" w:space="0" w:color="auto"/>
                  </w:divBdr>
                  <w:divsChild>
                    <w:div w:id="415640726">
                      <w:marLeft w:val="0"/>
                      <w:marRight w:val="0"/>
                      <w:marTop w:val="0"/>
                      <w:marBottom w:val="0"/>
                      <w:divBdr>
                        <w:top w:val="none" w:sz="0" w:space="0" w:color="auto"/>
                        <w:left w:val="none" w:sz="0" w:space="0" w:color="auto"/>
                        <w:bottom w:val="none" w:sz="0" w:space="0" w:color="auto"/>
                        <w:right w:val="none" w:sz="0" w:space="0" w:color="auto"/>
                      </w:divBdr>
                    </w:div>
                    <w:div w:id="449471425">
                      <w:marLeft w:val="0"/>
                      <w:marRight w:val="0"/>
                      <w:marTop w:val="0"/>
                      <w:marBottom w:val="0"/>
                      <w:divBdr>
                        <w:top w:val="none" w:sz="0" w:space="0" w:color="auto"/>
                        <w:left w:val="none" w:sz="0" w:space="0" w:color="auto"/>
                        <w:bottom w:val="none" w:sz="0" w:space="0" w:color="auto"/>
                        <w:right w:val="none" w:sz="0" w:space="0" w:color="auto"/>
                      </w:divBdr>
                    </w:div>
                    <w:div w:id="14793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025603">
      <w:bodyDiv w:val="1"/>
      <w:marLeft w:val="0"/>
      <w:marRight w:val="0"/>
      <w:marTop w:val="0"/>
      <w:marBottom w:val="0"/>
      <w:divBdr>
        <w:top w:val="none" w:sz="0" w:space="0" w:color="auto"/>
        <w:left w:val="none" w:sz="0" w:space="0" w:color="auto"/>
        <w:bottom w:val="none" w:sz="0" w:space="0" w:color="auto"/>
        <w:right w:val="none" w:sz="0" w:space="0" w:color="auto"/>
      </w:divBdr>
    </w:div>
    <w:div w:id="2106881616">
      <w:bodyDiv w:val="1"/>
      <w:marLeft w:val="0"/>
      <w:marRight w:val="0"/>
      <w:marTop w:val="0"/>
      <w:marBottom w:val="0"/>
      <w:divBdr>
        <w:top w:val="none" w:sz="0" w:space="0" w:color="auto"/>
        <w:left w:val="none" w:sz="0" w:space="0" w:color="auto"/>
        <w:bottom w:val="none" w:sz="0" w:space="0" w:color="auto"/>
        <w:right w:val="none" w:sz="0" w:space="0" w:color="auto"/>
      </w:divBdr>
      <w:divsChild>
        <w:div w:id="441346892">
          <w:marLeft w:val="0"/>
          <w:marRight w:val="0"/>
          <w:marTop w:val="0"/>
          <w:marBottom w:val="0"/>
          <w:divBdr>
            <w:top w:val="none" w:sz="0" w:space="0" w:color="auto"/>
            <w:left w:val="none" w:sz="0" w:space="0" w:color="auto"/>
            <w:bottom w:val="none" w:sz="0" w:space="0" w:color="auto"/>
            <w:right w:val="none" w:sz="0" w:space="0" w:color="auto"/>
          </w:divBdr>
        </w:div>
        <w:div w:id="1660186857">
          <w:marLeft w:val="0"/>
          <w:marRight w:val="0"/>
          <w:marTop w:val="0"/>
          <w:marBottom w:val="0"/>
          <w:divBdr>
            <w:top w:val="none" w:sz="0" w:space="0" w:color="auto"/>
            <w:left w:val="none" w:sz="0" w:space="0" w:color="auto"/>
            <w:bottom w:val="none" w:sz="0" w:space="0" w:color="auto"/>
            <w:right w:val="none" w:sz="0" w:space="0" w:color="auto"/>
          </w:divBdr>
        </w:div>
        <w:div w:id="1187215577">
          <w:marLeft w:val="0"/>
          <w:marRight w:val="0"/>
          <w:marTop w:val="0"/>
          <w:marBottom w:val="0"/>
          <w:divBdr>
            <w:top w:val="none" w:sz="0" w:space="0" w:color="auto"/>
            <w:left w:val="none" w:sz="0" w:space="0" w:color="auto"/>
            <w:bottom w:val="none" w:sz="0" w:space="0" w:color="auto"/>
            <w:right w:val="none" w:sz="0" w:space="0" w:color="auto"/>
          </w:divBdr>
        </w:div>
        <w:div w:id="1511724064">
          <w:marLeft w:val="0"/>
          <w:marRight w:val="0"/>
          <w:marTop w:val="0"/>
          <w:marBottom w:val="0"/>
          <w:divBdr>
            <w:top w:val="none" w:sz="0" w:space="0" w:color="auto"/>
            <w:left w:val="none" w:sz="0" w:space="0" w:color="auto"/>
            <w:bottom w:val="none" w:sz="0" w:space="0" w:color="auto"/>
            <w:right w:val="none" w:sz="0" w:space="0" w:color="auto"/>
          </w:divBdr>
        </w:div>
        <w:div w:id="475993353">
          <w:marLeft w:val="0"/>
          <w:marRight w:val="0"/>
          <w:marTop w:val="0"/>
          <w:marBottom w:val="0"/>
          <w:divBdr>
            <w:top w:val="none" w:sz="0" w:space="0" w:color="auto"/>
            <w:left w:val="none" w:sz="0" w:space="0" w:color="auto"/>
            <w:bottom w:val="none" w:sz="0" w:space="0" w:color="auto"/>
            <w:right w:val="none" w:sz="0" w:space="0" w:color="auto"/>
          </w:divBdr>
        </w:div>
        <w:div w:id="387654808">
          <w:marLeft w:val="0"/>
          <w:marRight w:val="0"/>
          <w:marTop w:val="0"/>
          <w:marBottom w:val="0"/>
          <w:divBdr>
            <w:top w:val="none" w:sz="0" w:space="0" w:color="auto"/>
            <w:left w:val="none" w:sz="0" w:space="0" w:color="auto"/>
            <w:bottom w:val="none" w:sz="0" w:space="0" w:color="auto"/>
            <w:right w:val="none" w:sz="0" w:space="0" w:color="auto"/>
          </w:divBdr>
        </w:div>
        <w:div w:id="1755931522">
          <w:marLeft w:val="0"/>
          <w:marRight w:val="0"/>
          <w:marTop w:val="0"/>
          <w:marBottom w:val="0"/>
          <w:divBdr>
            <w:top w:val="none" w:sz="0" w:space="0" w:color="auto"/>
            <w:left w:val="none" w:sz="0" w:space="0" w:color="auto"/>
            <w:bottom w:val="none" w:sz="0" w:space="0" w:color="auto"/>
            <w:right w:val="none" w:sz="0" w:space="0" w:color="auto"/>
          </w:divBdr>
        </w:div>
        <w:div w:id="273023300">
          <w:marLeft w:val="0"/>
          <w:marRight w:val="0"/>
          <w:marTop w:val="0"/>
          <w:marBottom w:val="0"/>
          <w:divBdr>
            <w:top w:val="none" w:sz="0" w:space="0" w:color="auto"/>
            <w:left w:val="none" w:sz="0" w:space="0" w:color="auto"/>
            <w:bottom w:val="none" w:sz="0" w:space="0" w:color="auto"/>
            <w:right w:val="none" w:sz="0" w:space="0" w:color="auto"/>
          </w:divBdr>
        </w:div>
        <w:div w:id="384067923">
          <w:marLeft w:val="0"/>
          <w:marRight w:val="0"/>
          <w:marTop w:val="0"/>
          <w:marBottom w:val="0"/>
          <w:divBdr>
            <w:top w:val="none" w:sz="0" w:space="0" w:color="auto"/>
            <w:left w:val="none" w:sz="0" w:space="0" w:color="auto"/>
            <w:bottom w:val="none" w:sz="0" w:space="0" w:color="auto"/>
            <w:right w:val="none" w:sz="0" w:space="0" w:color="auto"/>
          </w:divBdr>
        </w:div>
        <w:div w:id="1149593513">
          <w:marLeft w:val="0"/>
          <w:marRight w:val="0"/>
          <w:marTop w:val="0"/>
          <w:marBottom w:val="0"/>
          <w:divBdr>
            <w:top w:val="none" w:sz="0" w:space="0" w:color="auto"/>
            <w:left w:val="none" w:sz="0" w:space="0" w:color="auto"/>
            <w:bottom w:val="none" w:sz="0" w:space="0" w:color="auto"/>
            <w:right w:val="none" w:sz="0" w:space="0" w:color="auto"/>
          </w:divBdr>
        </w:div>
        <w:div w:id="1819613770">
          <w:marLeft w:val="0"/>
          <w:marRight w:val="0"/>
          <w:marTop w:val="0"/>
          <w:marBottom w:val="0"/>
          <w:divBdr>
            <w:top w:val="none" w:sz="0" w:space="0" w:color="auto"/>
            <w:left w:val="none" w:sz="0" w:space="0" w:color="auto"/>
            <w:bottom w:val="none" w:sz="0" w:space="0" w:color="auto"/>
            <w:right w:val="none" w:sz="0" w:space="0" w:color="auto"/>
          </w:divBdr>
        </w:div>
        <w:div w:id="474879168">
          <w:marLeft w:val="0"/>
          <w:marRight w:val="0"/>
          <w:marTop w:val="0"/>
          <w:marBottom w:val="0"/>
          <w:divBdr>
            <w:top w:val="none" w:sz="0" w:space="0" w:color="auto"/>
            <w:left w:val="none" w:sz="0" w:space="0" w:color="auto"/>
            <w:bottom w:val="none" w:sz="0" w:space="0" w:color="auto"/>
            <w:right w:val="none" w:sz="0" w:space="0" w:color="auto"/>
          </w:divBdr>
        </w:div>
        <w:div w:id="720786304">
          <w:marLeft w:val="0"/>
          <w:marRight w:val="0"/>
          <w:marTop w:val="0"/>
          <w:marBottom w:val="0"/>
          <w:divBdr>
            <w:top w:val="none" w:sz="0" w:space="0" w:color="auto"/>
            <w:left w:val="none" w:sz="0" w:space="0" w:color="auto"/>
            <w:bottom w:val="none" w:sz="0" w:space="0" w:color="auto"/>
            <w:right w:val="none" w:sz="0" w:space="0" w:color="auto"/>
          </w:divBdr>
        </w:div>
      </w:divsChild>
    </w:div>
    <w:div w:id="21455439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12</Pages>
  <Words>3491</Words>
  <Characters>18853</Characters>
  <Application>Microsoft Word 12.1.0</Application>
  <DocSecurity>0</DocSecurity>
  <Lines>299</Lines>
  <Paragraphs>63</Paragraphs>
  <ScaleCrop>false</ScaleCrop>
  <Company>Charles Darwin University</Company>
  <LinksUpToDate>false</LinksUpToDate>
  <CharactersWithSpaces>24439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Black</dc:creator>
  <cp:keywords/>
  <cp:lastModifiedBy>Paul Black</cp:lastModifiedBy>
  <cp:revision>11</cp:revision>
  <dcterms:created xsi:type="dcterms:W3CDTF">2014-10-21T07:00:00Z</dcterms:created>
  <dcterms:modified xsi:type="dcterms:W3CDTF">2014-11-02T06:39:00Z</dcterms:modified>
</cp:coreProperties>
</file>